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1F7B0" w14:textId="77777777" w:rsidR="00C55479" w:rsidRPr="0063210B" w:rsidRDefault="00863F8E">
      <w:pPr>
        <w:rPr>
          <w:rFonts w:ascii="Times New Roman" w:hAnsi="Times New Roman" w:cs="Times New Roman"/>
        </w:rPr>
      </w:pPr>
      <w:bookmarkStart w:id="0" w:name="_GoBack"/>
      <w:bookmarkEnd w:id="0"/>
      <w:r w:rsidRPr="0063210B">
        <w:rPr>
          <w:rFonts w:ascii="Times New Roman" w:hAnsi="Times New Roman" w:cs="Times New Roman"/>
        </w:rPr>
        <w:t>Cardano’</w:t>
      </w:r>
      <w:r w:rsidR="000B02E2">
        <w:rPr>
          <w:rFonts w:ascii="Times New Roman" w:hAnsi="Times New Roman" w:cs="Times New Roman"/>
        </w:rPr>
        <w:t>s Dream Interpretation</w:t>
      </w:r>
      <w:r w:rsidR="008A7E34">
        <w:rPr>
          <w:rFonts w:ascii="Times New Roman" w:hAnsi="Times New Roman" w:cs="Times New Roman" w:hint="eastAsia"/>
        </w:rPr>
        <w:t xml:space="preserve"> in</w:t>
      </w:r>
      <w:r w:rsidR="0063210B" w:rsidRPr="0063210B">
        <w:rPr>
          <w:rFonts w:ascii="Times New Roman" w:hAnsi="Times New Roman" w:cs="Times New Roman"/>
        </w:rPr>
        <w:t xml:space="preserve"> </w:t>
      </w:r>
      <w:r w:rsidR="001B6476">
        <w:rPr>
          <w:rFonts w:ascii="Times New Roman" w:hAnsi="Times New Roman" w:cs="Times New Roman" w:hint="eastAsia"/>
        </w:rPr>
        <w:t xml:space="preserve">Renaissance </w:t>
      </w:r>
      <w:r w:rsidR="0063210B">
        <w:rPr>
          <w:rFonts w:ascii="Times New Roman" w:hAnsi="Times New Roman" w:cs="Times New Roman" w:hint="eastAsia"/>
        </w:rPr>
        <w:t>Me</w:t>
      </w:r>
      <w:r w:rsidR="008A7E34">
        <w:rPr>
          <w:rFonts w:ascii="Times New Roman" w:hAnsi="Times New Roman" w:cs="Times New Roman" w:hint="eastAsia"/>
        </w:rPr>
        <w:t>dicine and</w:t>
      </w:r>
      <w:r w:rsidR="0063210B">
        <w:rPr>
          <w:rFonts w:ascii="Times New Roman" w:hAnsi="Times New Roman" w:cs="Times New Roman" w:hint="eastAsia"/>
        </w:rPr>
        <w:t xml:space="preserve"> </w:t>
      </w:r>
      <w:r w:rsidR="0063210B">
        <w:rPr>
          <w:rFonts w:ascii="Times New Roman" w:hAnsi="Times New Roman" w:cs="Times New Roman"/>
        </w:rPr>
        <w:t>N</w:t>
      </w:r>
      <w:r w:rsidR="001B6476">
        <w:rPr>
          <w:rFonts w:ascii="Times New Roman" w:hAnsi="Times New Roman" w:cs="Times New Roman"/>
        </w:rPr>
        <w:t>atural Philosophy</w:t>
      </w:r>
    </w:p>
    <w:p w14:paraId="3B38045D" w14:textId="77777777" w:rsidR="006B3617" w:rsidRDefault="006B3617" w:rsidP="00490E5E">
      <w:pPr>
        <w:spacing w:line="276" w:lineRule="auto"/>
        <w:rPr>
          <w:rFonts w:ascii="Times New Roman" w:hAnsi="Times New Roman" w:cs="Times New Roman"/>
        </w:rPr>
      </w:pPr>
    </w:p>
    <w:p w14:paraId="6F0C2D23" w14:textId="77777777" w:rsidR="0063210B" w:rsidRDefault="0063210B" w:rsidP="00490E5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Hiro Hirai</w:t>
      </w:r>
    </w:p>
    <w:p w14:paraId="412C9140" w14:textId="77777777" w:rsidR="0063210B" w:rsidRDefault="0063210B" w:rsidP="00490E5E">
      <w:pPr>
        <w:spacing w:line="276" w:lineRule="auto"/>
        <w:rPr>
          <w:rFonts w:ascii="Times New Roman" w:hAnsi="Times New Roman" w:cs="Times New Roman"/>
        </w:rPr>
      </w:pPr>
    </w:p>
    <w:p w14:paraId="65CD0FB3" w14:textId="77777777" w:rsidR="00C20BC3" w:rsidRDefault="00C20BC3" w:rsidP="00490E5E">
      <w:pPr>
        <w:spacing w:line="276" w:lineRule="auto"/>
        <w:rPr>
          <w:rFonts w:ascii="Times New Roman" w:hAnsi="Times New Roman" w:cs="Times New Roman"/>
        </w:rPr>
      </w:pPr>
    </w:p>
    <w:p w14:paraId="41A399A1" w14:textId="4A85C34E" w:rsidR="00B77B87" w:rsidRDefault="00490E5E" w:rsidP="00490E5E">
      <w:pPr>
        <w:spacing w:line="276" w:lineRule="auto"/>
        <w:rPr>
          <w:rFonts w:ascii="Times New Roman" w:hAnsi="Times New Roman" w:cs="Times New Roman"/>
        </w:rPr>
      </w:pPr>
      <w:r w:rsidRPr="00490E5E">
        <w:rPr>
          <w:rFonts w:ascii="Times New Roman" w:hAnsi="Times New Roman" w:cs="Times New Roman"/>
        </w:rPr>
        <w:t>Girolamo Cardano (1501</w:t>
      </w:r>
      <w:r w:rsidR="00893B22">
        <w:rPr>
          <w:rFonts w:ascii="Times New Roman" w:hAnsi="Times New Roman" w:cs="Times New Roman"/>
        </w:rPr>
        <w:t>–</w:t>
      </w:r>
      <w:r w:rsidR="00065BE1">
        <w:rPr>
          <w:rFonts w:ascii="Times New Roman" w:hAnsi="Times New Roman" w:cs="Times New Roman"/>
        </w:rPr>
        <w:t>1576/</w:t>
      </w:r>
      <w:r w:rsidRPr="00490E5E">
        <w:rPr>
          <w:rFonts w:ascii="Times New Roman" w:hAnsi="Times New Roman" w:cs="Times New Roman"/>
        </w:rPr>
        <w:t>7)</w:t>
      </w:r>
      <w:r w:rsidR="00C20BC3">
        <w:rPr>
          <w:rFonts w:ascii="Times New Roman" w:hAnsi="Times New Roman" w:cs="Times New Roman" w:hint="eastAsia"/>
        </w:rPr>
        <w:t xml:space="preserve"> of Milan was one of the most famous physicians of </w:t>
      </w:r>
      <w:r w:rsidR="00E500B4">
        <w:rPr>
          <w:rFonts w:ascii="Times New Roman" w:hAnsi="Times New Roman" w:cs="Times New Roman" w:hint="eastAsia"/>
        </w:rPr>
        <w:t xml:space="preserve">early modern </w:t>
      </w:r>
      <w:r w:rsidR="001F06E1">
        <w:rPr>
          <w:rFonts w:ascii="Times New Roman" w:hAnsi="Times New Roman" w:cs="Times New Roman" w:hint="eastAsia"/>
        </w:rPr>
        <w:t>Europe</w:t>
      </w:r>
      <w:r w:rsidR="002F439C">
        <w:rPr>
          <w:rFonts w:ascii="Times New Roman" w:hAnsi="Times New Roman" w:cs="Times New Roman" w:hint="eastAsia"/>
        </w:rPr>
        <w:t xml:space="preserve"> and </w:t>
      </w:r>
      <w:r w:rsidR="00672B9A">
        <w:rPr>
          <w:rFonts w:ascii="Times New Roman" w:hAnsi="Times New Roman" w:cs="Times New Roman" w:hint="eastAsia"/>
        </w:rPr>
        <w:t xml:space="preserve">a representative of </w:t>
      </w:r>
      <w:r w:rsidR="00901846">
        <w:rPr>
          <w:rFonts w:ascii="Times New Roman" w:hAnsi="Times New Roman" w:cs="Times New Roman" w:hint="eastAsia"/>
        </w:rPr>
        <w:t>the intellectual culture of the Italian Renaissance. A</w:t>
      </w:r>
      <w:r w:rsidR="00773033">
        <w:rPr>
          <w:rFonts w:ascii="Times New Roman" w:hAnsi="Times New Roman" w:cs="Times New Roman" w:hint="eastAsia"/>
        </w:rPr>
        <w:t xml:space="preserve"> typical genius of the </w:t>
      </w:r>
      <w:r w:rsidR="00901846">
        <w:rPr>
          <w:rFonts w:ascii="Times New Roman" w:hAnsi="Times New Roman" w:cs="Times New Roman" w:hint="eastAsia"/>
        </w:rPr>
        <w:t>time</w:t>
      </w:r>
      <w:r w:rsidR="00773033">
        <w:rPr>
          <w:rFonts w:ascii="Times New Roman" w:hAnsi="Times New Roman" w:cs="Times New Roman" w:hint="eastAsia"/>
        </w:rPr>
        <w:t xml:space="preserve">, he </w:t>
      </w:r>
      <w:r w:rsidR="000E1E15">
        <w:rPr>
          <w:rFonts w:ascii="Times New Roman" w:hAnsi="Times New Roman" w:cs="Times New Roman" w:hint="eastAsia"/>
        </w:rPr>
        <w:t xml:space="preserve">wrote extensively </w:t>
      </w:r>
      <w:r w:rsidR="00C47F07">
        <w:rPr>
          <w:rFonts w:ascii="Times New Roman" w:hAnsi="Times New Roman" w:cs="Times New Roman"/>
        </w:rPr>
        <w:t>in</w:t>
      </w:r>
      <w:r w:rsidR="00C47F07">
        <w:rPr>
          <w:rFonts w:ascii="Times New Roman" w:hAnsi="Times New Roman" w:cs="Times New Roman" w:hint="eastAsia"/>
        </w:rPr>
        <w:t xml:space="preserve"> </w:t>
      </w:r>
      <w:r w:rsidR="00915B37">
        <w:rPr>
          <w:rFonts w:ascii="Times New Roman" w:hAnsi="Times New Roman" w:cs="Times New Roman" w:hint="eastAsia"/>
        </w:rPr>
        <w:t>a</w:t>
      </w:r>
      <w:r w:rsidR="00D70758">
        <w:rPr>
          <w:rFonts w:ascii="Times New Roman" w:hAnsi="Times New Roman" w:cs="Times New Roman" w:hint="eastAsia"/>
        </w:rPr>
        <w:t xml:space="preserve"> </w:t>
      </w:r>
      <w:r w:rsidR="00773033">
        <w:rPr>
          <w:rFonts w:ascii="Times New Roman" w:hAnsi="Times New Roman" w:cs="Times New Roman" w:hint="eastAsia"/>
        </w:rPr>
        <w:t xml:space="preserve">wide range of </w:t>
      </w:r>
      <w:r w:rsidR="00C47F07">
        <w:rPr>
          <w:rFonts w:ascii="Times New Roman" w:hAnsi="Times New Roman" w:cs="Times New Roman"/>
        </w:rPr>
        <w:t>fields</w:t>
      </w:r>
      <w:r w:rsidR="00D70758">
        <w:rPr>
          <w:rFonts w:ascii="Times New Roman" w:hAnsi="Times New Roman" w:cs="Times New Roman" w:hint="eastAsia"/>
        </w:rPr>
        <w:t xml:space="preserve">, </w:t>
      </w:r>
      <w:r w:rsidR="00773033">
        <w:rPr>
          <w:rFonts w:ascii="Times New Roman" w:hAnsi="Times New Roman" w:cs="Times New Roman" w:hint="eastAsia"/>
        </w:rPr>
        <w:t xml:space="preserve">from </w:t>
      </w:r>
      <w:r w:rsidR="007342AE">
        <w:rPr>
          <w:rFonts w:ascii="Times New Roman" w:hAnsi="Times New Roman" w:cs="Times New Roman" w:hint="eastAsia"/>
        </w:rPr>
        <w:t xml:space="preserve">medicine, </w:t>
      </w:r>
      <w:r w:rsidR="00915B37">
        <w:rPr>
          <w:rFonts w:ascii="Times New Roman" w:hAnsi="Times New Roman" w:cs="Times New Roman" w:hint="eastAsia"/>
        </w:rPr>
        <w:t xml:space="preserve">natural philosophy and </w:t>
      </w:r>
      <w:r w:rsidR="007342AE">
        <w:rPr>
          <w:rFonts w:ascii="Times New Roman" w:hAnsi="Times New Roman" w:cs="Times New Roman" w:hint="eastAsia"/>
        </w:rPr>
        <w:t xml:space="preserve">mathematics </w:t>
      </w:r>
      <w:r w:rsidR="000E1E15">
        <w:rPr>
          <w:rFonts w:ascii="Times New Roman" w:hAnsi="Times New Roman" w:cs="Times New Roman" w:hint="eastAsia"/>
        </w:rPr>
        <w:t>(</w:t>
      </w:r>
      <w:r w:rsidR="007342AE">
        <w:rPr>
          <w:rFonts w:ascii="Times New Roman" w:hAnsi="Times New Roman" w:cs="Times New Roman" w:hint="eastAsia"/>
        </w:rPr>
        <w:t xml:space="preserve">via </w:t>
      </w:r>
      <w:r w:rsidR="0035399B">
        <w:rPr>
          <w:rFonts w:ascii="Times New Roman" w:hAnsi="Times New Roman" w:cs="Times New Roman" w:hint="eastAsia"/>
        </w:rPr>
        <w:t xml:space="preserve">cosmology and </w:t>
      </w:r>
      <w:r w:rsidR="007342AE" w:rsidRPr="0035399B">
        <w:rPr>
          <w:rFonts w:ascii="Times New Roman" w:hAnsi="Times New Roman" w:cs="Times New Roman" w:hint="eastAsia"/>
        </w:rPr>
        <w:t>astrology</w:t>
      </w:r>
      <w:r w:rsidR="000E1E15">
        <w:rPr>
          <w:rFonts w:ascii="Times New Roman" w:hAnsi="Times New Roman" w:cs="Times New Roman" w:hint="eastAsia"/>
        </w:rPr>
        <w:t>)</w:t>
      </w:r>
      <w:r w:rsidR="007342AE">
        <w:rPr>
          <w:rFonts w:ascii="Times New Roman" w:hAnsi="Times New Roman" w:cs="Times New Roman" w:hint="eastAsia"/>
        </w:rPr>
        <w:t xml:space="preserve"> to </w:t>
      </w:r>
      <w:r w:rsidR="009055E4" w:rsidRPr="000E1E15">
        <w:rPr>
          <w:rFonts w:ascii="Times New Roman" w:hAnsi="Times New Roman" w:cs="Times New Roman" w:hint="eastAsia"/>
        </w:rPr>
        <w:t>ethics</w:t>
      </w:r>
      <w:r w:rsidR="007342AE">
        <w:rPr>
          <w:rFonts w:ascii="Times New Roman" w:hAnsi="Times New Roman" w:cs="Times New Roman" w:hint="eastAsia"/>
        </w:rPr>
        <w:t>.</w:t>
      </w:r>
      <w:r w:rsidR="00E500B4">
        <w:rPr>
          <w:rFonts w:ascii="Times New Roman" w:hAnsi="Times New Roman" w:cs="Times New Roman" w:hint="eastAsia"/>
        </w:rPr>
        <w:t xml:space="preserve"> </w:t>
      </w:r>
      <w:r w:rsidR="00A3712E">
        <w:rPr>
          <w:rFonts w:ascii="Times New Roman" w:hAnsi="Times New Roman" w:cs="Times New Roman" w:hint="eastAsia"/>
        </w:rPr>
        <w:t xml:space="preserve">On some occasions, </w:t>
      </w:r>
      <w:r w:rsidR="005304F8">
        <w:rPr>
          <w:rFonts w:ascii="Times New Roman" w:hAnsi="Times New Roman" w:cs="Times New Roman" w:hint="eastAsia"/>
        </w:rPr>
        <w:t xml:space="preserve">Cardano </w:t>
      </w:r>
      <w:r w:rsidR="00293466">
        <w:rPr>
          <w:rFonts w:ascii="Times New Roman" w:hAnsi="Times New Roman" w:cs="Times New Roman" w:hint="eastAsia"/>
        </w:rPr>
        <w:t xml:space="preserve">emerged </w:t>
      </w:r>
      <w:r w:rsidR="00557027">
        <w:rPr>
          <w:rFonts w:ascii="Times New Roman" w:hAnsi="Times New Roman" w:cs="Times New Roman" w:hint="eastAsia"/>
        </w:rPr>
        <w:t>as</w:t>
      </w:r>
      <w:r w:rsidR="00293466">
        <w:rPr>
          <w:rFonts w:ascii="Times New Roman" w:hAnsi="Times New Roman" w:cs="Times New Roman" w:hint="eastAsia"/>
        </w:rPr>
        <w:t xml:space="preserve"> </w:t>
      </w:r>
      <w:r w:rsidR="005304F8">
        <w:rPr>
          <w:rFonts w:ascii="Times New Roman" w:hAnsi="Times New Roman" w:cs="Times New Roman" w:hint="eastAsia"/>
        </w:rPr>
        <w:t xml:space="preserve">a </w:t>
      </w:r>
      <w:r w:rsidR="00644A9A" w:rsidRPr="00785B48">
        <w:rPr>
          <w:rFonts w:ascii="Times New Roman" w:hAnsi="Times New Roman" w:cs="Times New Roman" w:hint="eastAsia"/>
        </w:rPr>
        <w:t>rational</w:t>
      </w:r>
      <w:r w:rsidR="00995731">
        <w:rPr>
          <w:rFonts w:ascii="Times New Roman" w:hAnsi="Times New Roman" w:cs="Times New Roman" w:hint="eastAsia"/>
        </w:rPr>
        <w:t xml:space="preserve"> </w:t>
      </w:r>
      <w:r w:rsidR="005304F8">
        <w:rPr>
          <w:rFonts w:ascii="Times New Roman" w:hAnsi="Times New Roman" w:cs="Times New Roman" w:hint="eastAsia"/>
        </w:rPr>
        <w:t xml:space="preserve">scientist </w:t>
      </w:r>
      <w:r w:rsidR="00A3712E">
        <w:rPr>
          <w:rFonts w:ascii="Times New Roman" w:hAnsi="Times New Roman" w:cs="Times New Roman" w:hint="eastAsia"/>
        </w:rPr>
        <w:t xml:space="preserve">by </w:t>
      </w:r>
      <w:r w:rsidR="00A43FA0">
        <w:rPr>
          <w:rFonts w:ascii="Times New Roman" w:hAnsi="Times New Roman" w:cs="Times New Roman"/>
        </w:rPr>
        <w:t>criticiz</w:t>
      </w:r>
      <w:r w:rsidR="00A3712E">
        <w:rPr>
          <w:rFonts w:ascii="Times New Roman" w:hAnsi="Times New Roman" w:cs="Times New Roman" w:hint="eastAsia"/>
        </w:rPr>
        <w:t xml:space="preserve">ing </w:t>
      </w:r>
      <w:r w:rsidR="000849A8">
        <w:rPr>
          <w:rFonts w:ascii="Times New Roman" w:hAnsi="Times New Roman" w:cs="Times New Roman" w:hint="eastAsia"/>
        </w:rPr>
        <w:t xml:space="preserve">the errors of </w:t>
      </w:r>
      <w:r w:rsidR="00995731">
        <w:rPr>
          <w:rFonts w:ascii="Times New Roman" w:hAnsi="Times New Roman" w:cs="Times New Roman" w:hint="eastAsia"/>
        </w:rPr>
        <w:t>medieval Scholastic</w:t>
      </w:r>
      <w:r w:rsidR="00DF3249">
        <w:rPr>
          <w:rFonts w:ascii="Times New Roman" w:hAnsi="Times New Roman" w:cs="Times New Roman" w:hint="eastAsia"/>
        </w:rPr>
        <w:t>s</w:t>
      </w:r>
      <w:r w:rsidR="00995731">
        <w:rPr>
          <w:rFonts w:ascii="Times New Roman" w:hAnsi="Times New Roman" w:cs="Times New Roman" w:hint="eastAsia"/>
        </w:rPr>
        <w:t xml:space="preserve"> </w:t>
      </w:r>
      <w:r w:rsidR="00A3712E">
        <w:rPr>
          <w:rFonts w:ascii="Times New Roman" w:hAnsi="Times New Roman" w:cs="Times New Roman" w:hint="eastAsia"/>
        </w:rPr>
        <w:t xml:space="preserve">and </w:t>
      </w:r>
      <w:r w:rsidR="00995731">
        <w:rPr>
          <w:rFonts w:ascii="Times New Roman" w:hAnsi="Times New Roman" w:cs="Times New Roman" w:hint="eastAsia"/>
        </w:rPr>
        <w:t xml:space="preserve">by </w:t>
      </w:r>
      <w:r w:rsidR="00A43FA0">
        <w:rPr>
          <w:rFonts w:ascii="Times New Roman" w:hAnsi="Times New Roman" w:cs="Times New Roman" w:hint="eastAsia"/>
        </w:rPr>
        <w:t>argu</w:t>
      </w:r>
      <w:r w:rsidR="00995731">
        <w:rPr>
          <w:rFonts w:ascii="Times New Roman" w:hAnsi="Times New Roman" w:cs="Times New Roman" w:hint="eastAsia"/>
        </w:rPr>
        <w:t xml:space="preserve">ing </w:t>
      </w:r>
      <w:r w:rsidR="00DF3249">
        <w:rPr>
          <w:rFonts w:ascii="Times New Roman" w:hAnsi="Times New Roman" w:cs="Times New Roman" w:hint="eastAsia"/>
        </w:rPr>
        <w:t>that the understanding of the natural</w:t>
      </w:r>
      <w:r w:rsidR="00A43FA0">
        <w:rPr>
          <w:rFonts w:ascii="Times New Roman" w:hAnsi="Times New Roman" w:cs="Times New Roman" w:hint="eastAsia"/>
        </w:rPr>
        <w:t xml:space="preserve"> </w:t>
      </w:r>
      <w:r w:rsidR="00DF3249">
        <w:rPr>
          <w:rFonts w:ascii="Times New Roman" w:hAnsi="Times New Roman" w:cs="Times New Roman" w:hint="eastAsia"/>
        </w:rPr>
        <w:t xml:space="preserve">world </w:t>
      </w:r>
      <w:r w:rsidR="00A3712E">
        <w:rPr>
          <w:rFonts w:ascii="Times New Roman" w:hAnsi="Times New Roman" w:cs="Times New Roman" w:hint="eastAsia"/>
        </w:rPr>
        <w:t xml:space="preserve">had to </w:t>
      </w:r>
      <w:r w:rsidR="00995731">
        <w:rPr>
          <w:rFonts w:ascii="Times New Roman" w:hAnsi="Times New Roman" w:cs="Times New Roman" w:hint="eastAsia"/>
        </w:rPr>
        <w:t xml:space="preserve">be </w:t>
      </w:r>
      <w:r w:rsidR="006823AE">
        <w:rPr>
          <w:rFonts w:ascii="Times New Roman" w:hAnsi="Times New Roman" w:cs="Times New Roman" w:hint="eastAsia"/>
        </w:rPr>
        <w:t>established up</w:t>
      </w:r>
      <w:r w:rsidR="00DF3249">
        <w:rPr>
          <w:rFonts w:ascii="Times New Roman" w:hAnsi="Times New Roman" w:cs="Times New Roman" w:hint="eastAsia"/>
        </w:rPr>
        <w:t xml:space="preserve">on </w:t>
      </w:r>
      <w:r w:rsidR="00DF3249">
        <w:rPr>
          <w:rFonts w:ascii="Times New Roman" w:hAnsi="Times New Roman" w:cs="Times New Roman"/>
        </w:rPr>
        <w:t xml:space="preserve">direct observations. </w:t>
      </w:r>
      <w:r w:rsidR="00DF3249">
        <w:rPr>
          <w:rFonts w:ascii="Times New Roman" w:hAnsi="Times New Roman" w:cs="Times New Roman" w:hint="eastAsia"/>
        </w:rPr>
        <w:t>O</w:t>
      </w:r>
      <w:r w:rsidR="005D76CC">
        <w:rPr>
          <w:rFonts w:ascii="Times New Roman" w:hAnsi="Times New Roman" w:cs="Times New Roman" w:hint="eastAsia"/>
        </w:rPr>
        <w:t>n</w:t>
      </w:r>
      <w:r w:rsidR="006823AE">
        <w:rPr>
          <w:rFonts w:ascii="Times New Roman" w:hAnsi="Times New Roman" w:cs="Times New Roman" w:hint="eastAsia"/>
        </w:rPr>
        <w:t xml:space="preserve"> </w:t>
      </w:r>
      <w:r w:rsidR="005D76CC">
        <w:rPr>
          <w:rFonts w:ascii="Times New Roman" w:hAnsi="Times New Roman" w:cs="Times New Roman" w:hint="eastAsia"/>
        </w:rPr>
        <w:t>other occasions</w:t>
      </w:r>
      <w:r w:rsidR="00DF3249">
        <w:rPr>
          <w:rFonts w:ascii="Times New Roman" w:hAnsi="Times New Roman" w:cs="Times New Roman" w:hint="eastAsia"/>
        </w:rPr>
        <w:t>,</w:t>
      </w:r>
      <w:r w:rsidR="005D76CC">
        <w:rPr>
          <w:rFonts w:ascii="Times New Roman" w:hAnsi="Times New Roman" w:cs="Times New Roman" w:hint="eastAsia"/>
        </w:rPr>
        <w:t xml:space="preserve"> he </w:t>
      </w:r>
      <w:r w:rsidR="00557027">
        <w:rPr>
          <w:rFonts w:ascii="Times New Roman" w:hAnsi="Times New Roman" w:cs="Times New Roman" w:hint="eastAsia"/>
        </w:rPr>
        <w:t xml:space="preserve">appeared </w:t>
      </w:r>
      <w:r w:rsidR="005D76CC">
        <w:rPr>
          <w:rFonts w:ascii="Times New Roman" w:hAnsi="Times New Roman" w:cs="Times New Roman" w:hint="eastAsia"/>
        </w:rPr>
        <w:t xml:space="preserve">totally irrational </w:t>
      </w:r>
      <w:r w:rsidR="00DF3249">
        <w:rPr>
          <w:rFonts w:ascii="Times New Roman" w:hAnsi="Times New Roman" w:cs="Times New Roman" w:hint="eastAsia"/>
        </w:rPr>
        <w:t xml:space="preserve">by </w:t>
      </w:r>
      <w:r w:rsidR="005D76CC">
        <w:rPr>
          <w:rFonts w:ascii="Times New Roman" w:hAnsi="Times New Roman" w:cs="Times New Roman" w:hint="eastAsia"/>
        </w:rPr>
        <w:t>declar</w:t>
      </w:r>
      <w:r w:rsidR="00DF3249">
        <w:rPr>
          <w:rFonts w:ascii="Times New Roman" w:hAnsi="Times New Roman" w:cs="Times New Roman" w:hint="eastAsia"/>
        </w:rPr>
        <w:t xml:space="preserve">ing </w:t>
      </w:r>
      <w:r w:rsidR="005D76CC">
        <w:rPr>
          <w:rFonts w:ascii="Times New Roman" w:hAnsi="Times New Roman" w:cs="Times New Roman" w:hint="eastAsia"/>
        </w:rPr>
        <w:t xml:space="preserve">that he was gifted </w:t>
      </w:r>
      <w:r w:rsidR="00557027">
        <w:rPr>
          <w:rFonts w:ascii="Times New Roman" w:hAnsi="Times New Roman" w:cs="Times New Roman" w:hint="eastAsia"/>
        </w:rPr>
        <w:t xml:space="preserve">with the </w:t>
      </w:r>
      <w:r w:rsidR="00B46DBA">
        <w:rPr>
          <w:rFonts w:ascii="Times New Roman" w:hAnsi="Times New Roman" w:cs="Times New Roman" w:hint="eastAsia"/>
        </w:rPr>
        <w:t>power to</w:t>
      </w:r>
      <w:r w:rsidR="007E3EE3">
        <w:rPr>
          <w:rFonts w:ascii="Times New Roman" w:hAnsi="Times New Roman" w:cs="Times New Roman" w:hint="eastAsia"/>
        </w:rPr>
        <w:t xml:space="preserve"> fore</w:t>
      </w:r>
      <w:r w:rsidR="00B46DBA">
        <w:rPr>
          <w:rFonts w:ascii="Times New Roman" w:hAnsi="Times New Roman" w:cs="Times New Roman" w:hint="eastAsia"/>
        </w:rPr>
        <w:t xml:space="preserve">tell </w:t>
      </w:r>
      <w:r w:rsidR="005D76CC">
        <w:rPr>
          <w:rFonts w:ascii="Times New Roman" w:hAnsi="Times New Roman" w:cs="Times New Roman" w:hint="eastAsia"/>
        </w:rPr>
        <w:t>the future</w:t>
      </w:r>
      <w:r w:rsidR="0047277A">
        <w:rPr>
          <w:rFonts w:ascii="Times New Roman" w:hAnsi="Times New Roman" w:cs="Times New Roman" w:hint="eastAsia"/>
        </w:rPr>
        <w:t xml:space="preserve">. </w:t>
      </w:r>
      <w:r w:rsidR="00DD3382">
        <w:rPr>
          <w:rFonts w:ascii="Times New Roman" w:hAnsi="Times New Roman" w:cs="Times New Roman" w:hint="eastAsia"/>
        </w:rPr>
        <w:t>This</w:t>
      </w:r>
      <w:r w:rsidR="00802E3C">
        <w:rPr>
          <w:rFonts w:ascii="Times New Roman" w:hAnsi="Times New Roman" w:cs="Times New Roman" w:hint="eastAsia"/>
        </w:rPr>
        <w:t xml:space="preserve"> </w:t>
      </w:r>
      <w:r w:rsidR="008D772C">
        <w:rPr>
          <w:rFonts w:ascii="Times New Roman" w:hAnsi="Times New Roman" w:cs="Times New Roman" w:hint="eastAsia"/>
        </w:rPr>
        <w:t>str</w:t>
      </w:r>
      <w:r w:rsidR="005C13D0">
        <w:rPr>
          <w:rFonts w:ascii="Times New Roman" w:hAnsi="Times New Roman" w:cs="Times New Roman" w:hint="eastAsia"/>
        </w:rPr>
        <w:t>iking</w:t>
      </w:r>
      <w:r w:rsidR="008D772C">
        <w:rPr>
          <w:rFonts w:ascii="Times New Roman" w:hAnsi="Times New Roman" w:cs="Times New Roman" w:hint="eastAsia"/>
        </w:rPr>
        <w:t xml:space="preserve"> </w:t>
      </w:r>
      <w:r w:rsidR="00FB1DAF">
        <w:rPr>
          <w:rFonts w:ascii="Times New Roman" w:hAnsi="Times New Roman" w:cs="Times New Roman" w:hint="eastAsia"/>
        </w:rPr>
        <w:t xml:space="preserve">coexistence </w:t>
      </w:r>
      <w:r w:rsidR="00802E3C">
        <w:rPr>
          <w:rFonts w:ascii="Times New Roman" w:hAnsi="Times New Roman" w:cs="Times New Roman" w:hint="eastAsia"/>
        </w:rPr>
        <w:t xml:space="preserve">of </w:t>
      </w:r>
      <w:r w:rsidR="00EF68B9">
        <w:rPr>
          <w:rFonts w:ascii="Times New Roman" w:hAnsi="Times New Roman" w:cs="Times New Roman" w:hint="eastAsia"/>
        </w:rPr>
        <w:t xml:space="preserve">two </w:t>
      </w:r>
      <w:r w:rsidR="00EF68B9">
        <w:rPr>
          <w:rFonts w:ascii="Times New Roman" w:hAnsi="Times New Roman" w:cs="Times New Roman"/>
        </w:rPr>
        <w:t>oppos</w:t>
      </w:r>
      <w:r w:rsidR="009F191C">
        <w:rPr>
          <w:rFonts w:ascii="Times New Roman" w:hAnsi="Times New Roman" w:cs="Times New Roman"/>
        </w:rPr>
        <w:t>ing</w:t>
      </w:r>
      <w:r w:rsidR="00EF68B9">
        <w:rPr>
          <w:rFonts w:ascii="Times New Roman" w:hAnsi="Times New Roman" w:cs="Times New Roman" w:hint="eastAsia"/>
        </w:rPr>
        <w:t xml:space="preserve"> attitude</w:t>
      </w:r>
      <w:r w:rsidR="00C57F61">
        <w:rPr>
          <w:rFonts w:ascii="Times New Roman" w:hAnsi="Times New Roman" w:cs="Times New Roman" w:hint="eastAsia"/>
        </w:rPr>
        <w:t>s</w:t>
      </w:r>
      <w:r w:rsidR="00EF68B9">
        <w:rPr>
          <w:rFonts w:ascii="Times New Roman" w:hAnsi="Times New Roman" w:cs="Times New Roman" w:hint="eastAsia"/>
        </w:rPr>
        <w:t xml:space="preserve"> </w:t>
      </w:r>
      <w:r w:rsidR="005C13D0">
        <w:rPr>
          <w:rFonts w:ascii="Times New Roman" w:hAnsi="Times New Roman" w:cs="Times New Roman" w:hint="eastAsia"/>
        </w:rPr>
        <w:t xml:space="preserve">in </w:t>
      </w:r>
      <w:r w:rsidR="00DD3382">
        <w:rPr>
          <w:rFonts w:ascii="Times New Roman" w:hAnsi="Times New Roman" w:cs="Times New Roman" w:hint="eastAsia"/>
        </w:rPr>
        <w:t>an</w:t>
      </w:r>
      <w:r w:rsidR="005C13D0">
        <w:rPr>
          <w:rFonts w:ascii="Times New Roman" w:hAnsi="Times New Roman" w:cs="Times New Roman" w:hint="eastAsia"/>
        </w:rPr>
        <w:t xml:space="preserve"> </w:t>
      </w:r>
      <w:r w:rsidR="00736E0F">
        <w:rPr>
          <w:rFonts w:ascii="Times New Roman" w:hAnsi="Times New Roman" w:cs="Times New Roman" w:hint="eastAsia"/>
        </w:rPr>
        <w:t xml:space="preserve">intellectual </w:t>
      </w:r>
      <w:r w:rsidR="00B46DBA">
        <w:rPr>
          <w:rFonts w:ascii="Times New Roman" w:hAnsi="Times New Roman" w:cs="Times New Roman" w:hint="eastAsia"/>
        </w:rPr>
        <w:t>is</w:t>
      </w:r>
      <w:r w:rsidR="00EF68B9">
        <w:rPr>
          <w:rFonts w:ascii="Times New Roman" w:hAnsi="Times New Roman" w:cs="Times New Roman" w:hint="eastAsia"/>
        </w:rPr>
        <w:t xml:space="preserve"> </w:t>
      </w:r>
      <w:r w:rsidR="00945D8E">
        <w:rPr>
          <w:rFonts w:ascii="Times New Roman" w:hAnsi="Times New Roman" w:cs="Times New Roman" w:hint="eastAsia"/>
        </w:rPr>
        <w:t>a major reason</w:t>
      </w:r>
      <w:r w:rsidR="00EF68B9">
        <w:rPr>
          <w:rFonts w:ascii="Times New Roman" w:hAnsi="Times New Roman" w:cs="Times New Roman" w:hint="eastAsia"/>
        </w:rPr>
        <w:t xml:space="preserve"> </w:t>
      </w:r>
      <w:r w:rsidR="00133A6C">
        <w:rPr>
          <w:rFonts w:ascii="Times New Roman" w:hAnsi="Times New Roman" w:cs="Times New Roman" w:hint="eastAsia"/>
        </w:rPr>
        <w:t xml:space="preserve">Cardano </w:t>
      </w:r>
      <w:r w:rsidR="00C57F61">
        <w:rPr>
          <w:rFonts w:ascii="Times New Roman" w:hAnsi="Times New Roman" w:cs="Times New Roman" w:hint="eastAsia"/>
        </w:rPr>
        <w:t>continu</w:t>
      </w:r>
      <w:r w:rsidR="00585C61">
        <w:rPr>
          <w:rFonts w:ascii="Times New Roman" w:hAnsi="Times New Roman" w:cs="Times New Roman" w:hint="eastAsia"/>
        </w:rPr>
        <w:t xml:space="preserve">es to </w:t>
      </w:r>
      <w:r w:rsidR="004A34C4">
        <w:rPr>
          <w:rFonts w:ascii="Times New Roman" w:hAnsi="Times New Roman" w:cs="Times New Roman" w:hint="eastAsia"/>
        </w:rPr>
        <w:t>fascinate modern readers</w:t>
      </w:r>
      <w:r w:rsidR="008D772C">
        <w:rPr>
          <w:rFonts w:ascii="Times New Roman" w:hAnsi="Times New Roman" w:cs="Times New Roman" w:hint="eastAsia"/>
        </w:rPr>
        <w:t xml:space="preserve">. </w:t>
      </w:r>
      <w:r w:rsidR="00C84A20" w:rsidRPr="000349B6">
        <w:rPr>
          <w:rFonts w:ascii="Times New Roman" w:hAnsi="Times New Roman" w:cs="Times New Roman" w:hint="eastAsia"/>
        </w:rPr>
        <w:t>O</w:t>
      </w:r>
      <w:r w:rsidR="00A9033B" w:rsidRPr="000349B6">
        <w:rPr>
          <w:rFonts w:ascii="Times New Roman" w:hAnsi="Times New Roman" w:cs="Times New Roman" w:hint="eastAsia"/>
        </w:rPr>
        <w:t xml:space="preserve">ne of the best ways </w:t>
      </w:r>
      <w:r w:rsidR="00C84A20" w:rsidRPr="000349B6">
        <w:rPr>
          <w:rFonts w:ascii="Times New Roman" w:hAnsi="Times New Roman" w:cs="Times New Roman" w:hint="eastAsia"/>
        </w:rPr>
        <w:t xml:space="preserve">to </w:t>
      </w:r>
      <w:r w:rsidR="0047017B" w:rsidRPr="000349B6">
        <w:rPr>
          <w:rFonts w:ascii="Times New Roman" w:hAnsi="Times New Roman" w:cs="Times New Roman" w:hint="eastAsia"/>
        </w:rPr>
        <w:t xml:space="preserve">approach to his </w:t>
      </w:r>
      <w:r w:rsidR="004005EA" w:rsidRPr="000349B6">
        <w:rPr>
          <w:rFonts w:ascii="Times New Roman" w:hAnsi="Times New Roman" w:cs="Times New Roman" w:hint="eastAsia"/>
        </w:rPr>
        <w:t>world</w:t>
      </w:r>
      <w:r w:rsidR="00C84A20" w:rsidRPr="000349B6">
        <w:rPr>
          <w:rFonts w:ascii="Times New Roman" w:hAnsi="Times New Roman" w:cs="Times New Roman" w:hint="eastAsia"/>
        </w:rPr>
        <w:t xml:space="preserve"> </w:t>
      </w:r>
      <w:r w:rsidR="00945D8E">
        <w:rPr>
          <w:rFonts w:ascii="Times New Roman" w:hAnsi="Times New Roman" w:cs="Times New Roman" w:hint="eastAsia"/>
        </w:rPr>
        <w:t xml:space="preserve">is </w:t>
      </w:r>
      <w:r w:rsidR="001F2AAF" w:rsidRPr="000349B6">
        <w:rPr>
          <w:rFonts w:ascii="Times New Roman" w:hAnsi="Times New Roman" w:cs="Times New Roman" w:hint="eastAsia"/>
        </w:rPr>
        <w:t xml:space="preserve">to </w:t>
      </w:r>
      <w:r w:rsidR="00E00E98" w:rsidRPr="000349B6">
        <w:rPr>
          <w:rFonts w:ascii="Times New Roman" w:hAnsi="Times New Roman" w:cs="Times New Roman" w:hint="eastAsia"/>
        </w:rPr>
        <w:t>study his claim</w:t>
      </w:r>
      <w:r w:rsidR="00AA4D05" w:rsidRPr="000349B6">
        <w:rPr>
          <w:rFonts w:ascii="Times New Roman" w:hAnsi="Times New Roman" w:cs="Times New Roman" w:hint="eastAsia"/>
        </w:rPr>
        <w:t>s</w:t>
      </w:r>
      <w:r w:rsidR="00E00E98" w:rsidRPr="000349B6">
        <w:rPr>
          <w:rFonts w:ascii="Times New Roman" w:hAnsi="Times New Roman" w:cs="Times New Roman" w:hint="eastAsia"/>
        </w:rPr>
        <w:t xml:space="preserve"> of </w:t>
      </w:r>
      <w:r w:rsidR="00A2271B" w:rsidRPr="000349B6">
        <w:rPr>
          <w:rFonts w:ascii="Times New Roman" w:hAnsi="Times New Roman" w:cs="Times New Roman" w:hint="eastAsia"/>
        </w:rPr>
        <w:t>future</w:t>
      </w:r>
      <w:r w:rsidR="00C80865" w:rsidRPr="000349B6">
        <w:rPr>
          <w:rFonts w:ascii="Times New Roman" w:hAnsi="Times New Roman" w:cs="Times New Roman" w:hint="eastAsia"/>
        </w:rPr>
        <w:t xml:space="preserve">-telling </w:t>
      </w:r>
      <w:r w:rsidR="00AA4D05" w:rsidRPr="000349B6">
        <w:rPr>
          <w:rFonts w:ascii="Times New Roman" w:hAnsi="Times New Roman" w:cs="Times New Roman" w:hint="eastAsia"/>
        </w:rPr>
        <w:t xml:space="preserve">ability </w:t>
      </w:r>
      <w:r w:rsidR="0017448D" w:rsidRPr="000349B6">
        <w:rPr>
          <w:rFonts w:ascii="Times New Roman" w:hAnsi="Times New Roman" w:cs="Times New Roman" w:hint="eastAsia"/>
        </w:rPr>
        <w:t xml:space="preserve">based on </w:t>
      </w:r>
      <w:r w:rsidR="008F5EB3" w:rsidRPr="000349B6">
        <w:rPr>
          <w:rFonts w:ascii="Times New Roman" w:hAnsi="Times New Roman" w:cs="Times New Roman" w:hint="eastAsia"/>
        </w:rPr>
        <w:t xml:space="preserve">the interpretation of </w:t>
      </w:r>
      <w:r w:rsidR="00E00E98" w:rsidRPr="000349B6">
        <w:rPr>
          <w:rFonts w:ascii="Times New Roman" w:hAnsi="Times New Roman" w:cs="Times New Roman" w:hint="eastAsia"/>
        </w:rPr>
        <w:t>dream</w:t>
      </w:r>
      <w:r w:rsidR="008F5EB3" w:rsidRPr="000349B6">
        <w:rPr>
          <w:rFonts w:ascii="Times New Roman" w:hAnsi="Times New Roman" w:cs="Times New Roman" w:hint="eastAsia"/>
        </w:rPr>
        <w:t>s</w:t>
      </w:r>
      <w:r w:rsidR="00E00E98" w:rsidRPr="000349B6">
        <w:rPr>
          <w:rFonts w:ascii="Times New Roman" w:hAnsi="Times New Roman" w:cs="Times New Roman" w:hint="eastAsia"/>
        </w:rPr>
        <w:t>.</w:t>
      </w:r>
    </w:p>
    <w:p w14:paraId="3C498656" w14:textId="3023D956" w:rsidR="000C1DD4" w:rsidRDefault="00DE2944" w:rsidP="000A7C65">
      <w:pPr>
        <w:spacing w:line="276" w:lineRule="auto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Indeed </w:t>
      </w:r>
      <w:r w:rsidR="00B77B87" w:rsidRPr="005B65E3">
        <w:rPr>
          <w:rFonts w:ascii="Times New Roman" w:hAnsi="Times New Roman" w:cs="Times New Roman"/>
        </w:rPr>
        <w:t>Cardano repeatedly spoke of his dreams and tried to capture their meanings. For him d</w:t>
      </w:r>
      <w:r w:rsidR="00196056">
        <w:rPr>
          <w:rFonts w:ascii="Times New Roman" w:hAnsi="Times New Roman" w:cs="Times New Roman"/>
        </w:rPr>
        <w:t xml:space="preserve">reams were also important </w:t>
      </w:r>
      <w:r w:rsidR="00B77B87" w:rsidRPr="005B65E3">
        <w:rPr>
          <w:rFonts w:ascii="Times New Roman" w:hAnsi="Times New Roman" w:cs="Times New Roman"/>
        </w:rPr>
        <w:t>for describing himself and reflecting on his life events.</w:t>
      </w:r>
      <w:r w:rsidR="00C363A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His i</w:t>
      </w:r>
      <w:r w:rsidR="00B77B87" w:rsidRPr="005B65E3">
        <w:rPr>
          <w:rFonts w:ascii="Times New Roman" w:hAnsi="Times New Roman" w:cs="Times New Roman"/>
        </w:rPr>
        <w:t xml:space="preserve">nterest </w:t>
      </w:r>
      <w:r w:rsidR="009F191C">
        <w:rPr>
          <w:rFonts w:ascii="Times New Roman" w:hAnsi="Times New Roman" w:cs="Times New Roman"/>
        </w:rPr>
        <w:t>revolved around</w:t>
      </w:r>
      <w:r w:rsidR="00B77B87" w:rsidRPr="005B65E3">
        <w:rPr>
          <w:rFonts w:ascii="Times New Roman" w:hAnsi="Times New Roman" w:cs="Times New Roman"/>
        </w:rPr>
        <w:t xml:space="preserve"> the special type of dreams that he believed allowed him to </w:t>
      </w:r>
      <w:r w:rsidR="00210B55">
        <w:rPr>
          <w:rFonts w:ascii="Times New Roman" w:hAnsi="Times New Roman" w:cs="Times New Roman" w:hint="eastAsia"/>
        </w:rPr>
        <w:t xml:space="preserve">predict </w:t>
      </w:r>
      <w:r w:rsidR="00B77B87" w:rsidRPr="005B65E3">
        <w:rPr>
          <w:rFonts w:ascii="Times New Roman" w:hAnsi="Times New Roman" w:cs="Times New Roman"/>
        </w:rPr>
        <w:t xml:space="preserve">the future. </w:t>
      </w:r>
      <w:r w:rsidR="00B8121C">
        <w:rPr>
          <w:rFonts w:ascii="Times New Roman" w:hAnsi="Times New Roman" w:cs="Times New Roman" w:hint="eastAsia"/>
        </w:rPr>
        <w:t xml:space="preserve">Dream interpretation </w:t>
      </w:r>
      <w:r w:rsidR="005E7A6C">
        <w:rPr>
          <w:rFonts w:ascii="Times New Roman" w:hAnsi="Times New Roman" w:cs="Times New Roman" w:hint="eastAsia"/>
        </w:rPr>
        <w:t xml:space="preserve">was </w:t>
      </w:r>
      <w:r w:rsidR="00B06CFA" w:rsidRPr="00E50FF9">
        <w:rPr>
          <w:rFonts w:ascii="Times New Roman" w:hAnsi="Times New Roman" w:cs="Times New Roman" w:hint="eastAsia"/>
        </w:rPr>
        <w:t xml:space="preserve">for </w:t>
      </w:r>
      <w:r w:rsidR="00240CF8">
        <w:rPr>
          <w:rFonts w:ascii="Times New Roman" w:hAnsi="Times New Roman" w:cs="Times New Roman" w:hint="eastAsia"/>
        </w:rPr>
        <w:t xml:space="preserve">Cardano </w:t>
      </w:r>
      <w:r w:rsidR="00D5614C">
        <w:rPr>
          <w:rFonts w:ascii="Times New Roman" w:hAnsi="Times New Roman" w:cs="Times New Roman" w:hint="eastAsia"/>
        </w:rPr>
        <w:t xml:space="preserve">something </w:t>
      </w:r>
      <w:r w:rsidR="005E7A6C">
        <w:rPr>
          <w:rFonts w:ascii="Times New Roman" w:hAnsi="Times New Roman" w:cs="Times New Roman" w:hint="eastAsia"/>
        </w:rPr>
        <w:t xml:space="preserve">close to </w:t>
      </w:r>
      <w:r w:rsidR="00E17E99" w:rsidRPr="00E17E99">
        <w:rPr>
          <w:rFonts w:ascii="Times New Roman" w:hAnsi="Times New Roman" w:cs="Times New Roman"/>
        </w:rPr>
        <w:t>medical prognostication</w:t>
      </w:r>
      <w:r w:rsidR="00D12EC7">
        <w:rPr>
          <w:rFonts w:ascii="Times New Roman" w:hAnsi="Times New Roman" w:cs="Times New Roman" w:hint="eastAsia"/>
        </w:rPr>
        <w:t>, which in turn</w:t>
      </w:r>
      <w:r w:rsidR="00E17E99" w:rsidRPr="00E17E99">
        <w:rPr>
          <w:rFonts w:ascii="Times New Roman" w:hAnsi="Times New Roman" w:cs="Times New Roman"/>
        </w:rPr>
        <w:t xml:space="preserve"> had a common basis with divination</w:t>
      </w:r>
      <w:r w:rsidR="002351BB">
        <w:rPr>
          <w:rFonts w:ascii="Times New Roman" w:hAnsi="Times New Roman" w:cs="Times New Roman"/>
        </w:rPr>
        <w:t xml:space="preserve"> and </w:t>
      </w:r>
      <w:r w:rsidR="00E17E99" w:rsidRPr="00E17E99">
        <w:rPr>
          <w:rFonts w:ascii="Times New Roman" w:hAnsi="Times New Roman" w:cs="Times New Roman"/>
        </w:rPr>
        <w:t xml:space="preserve">was intimately related to astrology and </w:t>
      </w:r>
      <w:r w:rsidR="00E03B29">
        <w:rPr>
          <w:rFonts w:ascii="Times New Roman" w:hAnsi="Times New Roman" w:cs="Times New Roman" w:hint="eastAsia"/>
        </w:rPr>
        <w:t xml:space="preserve">even </w:t>
      </w:r>
      <w:r w:rsidR="00E17E99" w:rsidRPr="00E17E99">
        <w:rPr>
          <w:rFonts w:ascii="Times New Roman" w:hAnsi="Times New Roman" w:cs="Times New Roman"/>
        </w:rPr>
        <w:t>prophecy.</w:t>
      </w:r>
      <w:r w:rsidR="002E21DF">
        <w:rPr>
          <w:rFonts w:ascii="Times New Roman" w:hAnsi="Times New Roman" w:cs="Times New Roman" w:hint="eastAsia"/>
        </w:rPr>
        <w:t xml:space="preserve"> </w:t>
      </w:r>
      <w:r w:rsidR="00240CF8">
        <w:rPr>
          <w:rFonts w:ascii="Times New Roman" w:hAnsi="Times New Roman" w:cs="Times New Roman" w:hint="eastAsia"/>
        </w:rPr>
        <w:t xml:space="preserve">He </w:t>
      </w:r>
      <w:r w:rsidR="00D12EC7">
        <w:rPr>
          <w:rFonts w:ascii="Times New Roman" w:hAnsi="Times New Roman" w:cs="Times New Roman" w:hint="eastAsia"/>
        </w:rPr>
        <w:t xml:space="preserve">firmly believed that </w:t>
      </w:r>
      <w:r w:rsidR="00C47F07">
        <w:rPr>
          <w:rFonts w:ascii="Times New Roman" w:hAnsi="Times New Roman" w:cs="Times New Roman"/>
        </w:rPr>
        <w:t xml:space="preserve">a </w:t>
      </w:r>
      <w:r w:rsidR="000C6DD7">
        <w:rPr>
          <w:rFonts w:ascii="Times New Roman" w:hAnsi="Times New Roman" w:cs="Times New Roman" w:hint="eastAsia"/>
        </w:rPr>
        <w:t xml:space="preserve">certain type of human being </w:t>
      </w:r>
      <w:r w:rsidR="0044497B" w:rsidRPr="005B65E3">
        <w:rPr>
          <w:rFonts w:ascii="Times New Roman" w:hAnsi="Times New Roman" w:cs="Times New Roman"/>
        </w:rPr>
        <w:t>with the special capacity of premonition could exercise this art based on astral causality</w:t>
      </w:r>
      <w:r w:rsidR="00DE00FF">
        <w:rPr>
          <w:rFonts w:ascii="Times New Roman" w:hAnsi="Times New Roman" w:cs="Times New Roman"/>
        </w:rPr>
        <w:t>.</w:t>
      </w:r>
    </w:p>
    <w:p w14:paraId="70E85AF5" w14:textId="2AD9DE96" w:rsidR="002350F1" w:rsidRPr="007155F2" w:rsidRDefault="00FB03B8" w:rsidP="002350F1">
      <w:pPr>
        <w:spacing w:line="276" w:lineRule="auto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Upon his lifelong </w:t>
      </w:r>
      <w:r w:rsidR="002B5C23">
        <w:rPr>
          <w:rFonts w:ascii="Times New Roman" w:hAnsi="Times New Roman" w:cs="Times New Roman" w:hint="eastAsia"/>
        </w:rPr>
        <w:t>quest</w:t>
      </w:r>
      <w:r>
        <w:rPr>
          <w:rFonts w:ascii="Times New Roman" w:hAnsi="Times New Roman" w:cs="Times New Roman" w:hint="eastAsia"/>
        </w:rPr>
        <w:t>, Cardano published h</w:t>
      </w:r>
      <w:r w:rsidR="00CC2B03">
        <w:rPr>
          <w:rFonts w:ascii="Times New Roman" w:hAnsi="Times New Roman" w:cs="Times New Roman" w:hint="eastAsia"/>
        </w:rPr>
        <w:t>is work of dream interpretation</w:t>
      </w:r>
      <w:r>
        <w:rPr>
          <w:rFonts w:ascii="Times New Roman" w:hAnsi="Times New Roman" w:cs="Times New Roman" w:hint="eastAsia"/>
        </w:rPr>
        <w:t xml:space="preserve">, </w:t>
      </w:r>
      <w:r w:rsidR="00CC2B03">
        <w:rPr>
          <w:rFonts w:ascii="Times New Roman" w:hAnsi="Times New Roman" w:cs="Times New Roman" w:hint="eastAsia"/>
        </w:rPr>
        <w:t xml:space="preserve">entitled </w:t>
      </w:r>
      <w:r w:rsidRPr="0093004C">
        <w:rPr>
          <w:rFonts w:ascii="Times New Roman" w:hAnsi="Times New Roman" w:cs="Times New Roman" w:hint="eastAsia"/>
          <w:i/>
        </w:rPr>
        <w:t>Four Books of Syne</w:t>
      </w:r>
      <w:r>
        <w:rPr>
          <w:rFonts w:ascii="Times New Roman" w:hAnsi="Times New Roman" w:cs="Times New Roman" w:hint="eastAsia"/>
          <w:i/>
        </w:rPr>
        <w:t>s</w:t>
      </w:r>
      <w:r w:rsidRPr="0093004C">
        <w:rPr>
          <w:rFonts w:ascii="Times New Roman" w:hAnsi="Times New Roman" w:cs="Times New Roman" w:hint="eastAsia"/>
          <w:i/>
        </w:rPr>
        <w:t>i</w:t>
      </w:r>
      <w:r>
        <w:rPr>
          <w:rFonts w:ascii="Times New Roman" w:hAnsi="Times New Roman" w:cs="Times New Roman" w:hint="eastAsia"/>
          <w:i/>
        </w:rPr>
        <w:t>an</w:t>
      </w:r>
      <w:r w:rsidRPr="0093004C">
        <w:rPr>
          <w:rFonts w:ascii="Times New Roman" w:hAnsi="Times New Roman" w:cs="Times New Roman" w:hint="eastAsia"/>
          <w:i/>
        </w:rPr>
        <w:t xml:space="preserve"> Dreams</w:t>
      </w:r>
      <w:r>
        <w:rPr>
          <w:rFonts w:ascii="Times New Roman" w:hAnsi="Times New Roman" w:cs="Times New Roman" w:hint="eastAsia"/>
        </w:rPr>
        <w:t xml:space="preserve"> (</w:t>
      </w:r>
      <w:r w:rsidRPr="00827866">
        <w:rPr>
          <w:rFonts w:ascii="Times New Roman" w:hAnsi="Times New Roman" w:cs="Times New Roman" w:hint="eastAsia"/>
          <w:i/>
        </w:rPr>
        <w:t>Somniorum Synesiorum libri Quatuor</w:t>
      </w:r>
      <w:r>
        <w:rPr>
          <w:rFonts w:ascii="Times New Roman" w:hAnsi="Times New Roman" w:cs="Times New Roman" w:hint="eastAsia"/>
        </w:rPr>
        <w:t xml:space="preserve">) (Basel, 1562). </w:t>
      </w:r>
      <w:r w:rsidR="004B61F9">
        <w:rPr>
          <w:rFonts w:ascii="Times New Roman" w:hAnsi="Times New Roman" w:cs="Times New Roman" w:hint="eastAsia"/>
        </w:rPr>
        <w:t>Through</w:t>
      </w:r>
      <w:r>
        <w:rPr>
          <w:rFonts w:ascii="Times New Roman" w:hAnsi="Times New Roman" w:cs="Times New Roman" w:hint="eastAsia"/>
        </w:rPr>
        <w:t xml:space="preserve"> </w:t>
      </w:r>
      <w:r w:rsidR="00C37CC9">
        <w:rPr>
          <w:rFonts w:ascii="Times New Roman" w:hAnsi="Times New Roman" w:cs="Times New Roman" w:hint="eastAsia"/>
        </w:rPr>
        <w:t>an</w:t>
      </w:r>
      <w:r w:rsidR="004B61F9">
        <w:rPr>
          <w:rFonts w:ascii="Times New Roman" w:hAnsi="Times New Roman" w:cs="Times New Roman" w:hint="eastAsia"/>
        </w:rPr>
        <w:t xml:space="preserve"> in-depth study</w:t>
      </w:r>
      <w:r w:rsidR="00C37CC9">
        <w:rPr>
          <w:rFonts w:ascii="Times New Roman" w:hAnsi="Times New Roman" w:cs="Times New Roman" w:hint="eastAsia"/>
        </w:rPr>
        <w:t xml:space="preserve"> of this treatise</w:t>
      </w:r>
      <w:r w:rsidR="004B61F9">
        <w:rPr>
          <w:rFonts w:ascii="Times New Roman" w:hAnsi="Times New Roman" w:cs="Times New Roman" w:hint="eastAsia"/>
        </w:rPr>
        <w:t xml:space="preserve">, </w:t>
      </w:r>
      <w:r w:rsidR="00494DC4">
        <w:rPr>
          <w:rFonts w:ascii="Times New Roman" w:hAnsi="Times New Roman" w:cs="Times New Roman" w:hint="eastAsia"/>
        </w:rPr>
        <w:t xml:space="preserve">I </w:t>
      </w:r>
      <w:r w:rsidR="00B8121C">
        <w:rPr>
          <w:rFonts w:ascii="Times New Roman" w:hAnsi="Times New Roman" w:cs="Times New Roman" w:hint="eastAsia"/>
        </w:rPr>
        <w:t>address</w:t>
      </w:r>
      <w:r w:rsidR="00065BE1">
        <w:rPr>
          <w:rFonts w:ascii="Times New Roman" w:hAnsi="Times New Roman" w:cs="Times New Roman" w:hint="eastAsia"/>
        </w:rPr>
        <w:t xml:space="preserve"> </w:t>
      </w:r>
      <w:r w:rsidR="00494DC4">
        <w:rPr>
          <w:rFonts w:ascii="Times New Roman" w:hAnsi="Times New Roman" w:cs="Times New Roman" w:hint="eastAsia"/>
        </w:rPr>
        <w:t xml:space="preserve">the following questions: </w:t>
      </w:r>
      <w:r w:rsidR="00337C1D">
        <w:rPr>
          <w:rFonts w:ascii="Times New Roman" w:hAnsi="Times New Roman" w:cs="Times New Roman" w:hint="eastAsia"/>
        </w:rPr>
        <w:t>What was the</w:t>
      </w:r>
      <w:r w:rsidR="00A2271B">
        <w:rPr>
          <w:rFonts w:ascii="Times New Roman" w:hAnsi="Times New Roman" w:cs="Times New Roman" w:hint="eastAsia"/>
        </w:rPr>
        <w:t xml:space="preserve"> historical and intellectual </w:t>
      </w:r>
      <w:r w:rsidR="00C80865">
        <w:rPr>
          <w:rFonts w:ascii="Times New Roman" w:hAnsi="Times New Roman" w:cs="Times New Roman" w:hint="eastAsia"/>
        </w:rPr>
        <w:t>context</w:t>
      </w:r>
      <w:r w:rsidR="00A2271B">
        <w:rPr>
          <w:rFonts w:ascii="Times New Roman" w:hAnsi="Times New Roman" w:cs="Times New Roman" w:hint="eastAsia"/>
        </w:rPr>
        <w:t xml:space="preserve"> </w:t>
      </w:r>
      <w:r w:rsidR="002A3922">
        <w:rPr>
          <w:rFonts w:ascii="Times New Roman" w:hAnsi="Times New Roman" w:cs="Times New Roman" w:hint="eastAsia"/>
        </w:rPr>
        <w:t xml:space="preserve">which enabled </w:t>
      </w:r>
      <w:r w:rsidR="00494DC4">
        <w:rPr>
          <w:rFonts w:ascii="Times New Roman" w:hAnsi="Times New Roman" w:cs="Times New Roman" w:hint="eastAsia"/>
        </w:rPr>
        <w:t>Cardano</w:t>
      </w:r>
      <w:r w:rsidR="002A3922">
        <w:rPr>
          <w:rFonts w:ascii="Times New Roman" w:hAnsi="Times New Roman" w:cs="Times New Roman" w:hint="eastAsia"/>
        </w:rPr>
        <w:t xml:space="preserve"> to p</w:t>
      </w:r>
      <w:r w:rsidR="001A688B">
        <w:rPr>
          <w:rFonts w:ascii="Times New Roman" w:hAnsi="Times New Roman" w:cs="Times New Roman" w:hint="eastAsia"/>
        </w:rPr>
        <w:t>ursue</w:t>
      </w:r>
      <w:r w:rsidR="002A3922">
        <w:rPr>
          <w:rFonts w:ascii="Times New Roman" w:hAnsi="Times New Roman" w:cs="Times New Roman" w:hint="eastAsia"/>
        </w:rPr>
        <w:t xml:space="preserve"> </w:t>
      </w:r>
      <w:r w:rsidR="00D84117">
        <w:rPr>
          <w:rFonts w:ascii="Times New Roman" w:hAnsi="Times New Roman" w:cs="Times New Roman" w:hint="eastAsia"/>
        </w:rPr>
        <w:t>the</w:t>
      </w:r>
      <w:r w:rsidR="002A3922">
        <w:rPr>
          <w:rFonts w:ascii="Times New Roman" w:hAnsi="Times New Roman" w:cs="Times New Roman" w:hint="eastAsia"/>
        </w:rPr>
        <w:t xml:space="preserve"> activity</w:t>
      </w:r>
      <w:r w:rsidR="00494DC4">
        <w:rPr>
          <w:rFonts w:ascii="Times New Roman" w:hAnsi="Times New Roman" w:cs="Times New Roman" w:hint="eastAsia"/>
        </w:rPr>
        <w:t xml:space="preserve"> of dream interpretation?</w:t>
      </w:r>
      <w:r w:rsidR="002A3922">
        <w:rPr>
          <w:rFonts w:ascii="Times New Roman" w:hAnsi="Times New Roman" w:cs="Times New Roman" w:hint="eastAsia"/>
        </w:rPr>
        <w:t xml:space="preserve"> </w:t>
      </w:r>
      <w:r w:rsidR="00337C1D">
        <w:rPr>
          <w:rFonts w:ascii="Times New Roman" w:hAnsi="Times New Roman" w:cs="Times New Roman" w:hint="eastAsia"/>
        </w:rPr>
        <w:t xml:space="preserve">On which bases </w:t>
      </w:r>
      <w:r w:rsidR="00CC5D08">
        <w:rPr>
          <w:rFonts w:ascii="Times New Roman" w:hAnsi="Times New Roman" w:cs="Times New Roman" w:hint="eastAsia"/>
        </w:rPr>
        <w:t xml:space="preserve">did </w:t>
      </w:r>
      <w:r w:rsidR="00337C1D">
        <w:rPr>
          <w:rFonts w:ascii="Times New Roman" w:hAnsi="Times New Roman" w:cs="Times New Roman" w:hint="eastAsia"/>
        </w:rPr>
        <w:t xml:space="preserve">Cardano </w:t>
      </w:r>
      <w:r w:rsidR="00CC5D08">
        <w:rPr>
          <w:rFonts w:ascii="Times New Roman" w:hAnsi="Times New Roman" w:cs="Times New Roman" w:hint="eastAsia"/>
        </w:rPr>
        <w:t>devote</w:t>
      </w:r>
      <w:r w:rsidR="008710B3">
        <w:rPr>
          <w:rFonts w:ascii="Times New Roman" w:hAnsi="Times New Roman" w:cs="Times New Roman" w:hint="eastAsia"/>
        </w:rPr>
        <w:t xml:space="preserve"> </w:t>
      </w:r>
      <w:r w:rsidR="008F5EB3">
        <w:rPr>
          <w:rFonts w:ascii="Times New Roman" w:hAnsi="Times New Roman" w:cs="Times New Roman" w:hint="eastAsia"/>
        </w:rPr>
        <w:t>his labo</w:t>
      </w:r>
      <w:r w:rsidR="0054274A">
        <w:rPr>
          <w:rFonts w:ascii="Times New Roman" w:hAnsi="Times New Roman" w:cs="Times New Roman" w:hint="eastAsia"/>
        </w:rPr>
        <w:t>r and energy</w:t>
      </w:r>
      <w:r w:rsidR="00840F47">
        <w:rPr>
          <w:rFonts w:ascii="Times New Roman" w:hAnsi="Times New Roman" w:cs="Times New Roman" w:hint="eastAsia"/>
        </w:rPr>
        <w:t xml:space="preserve"> </w:t>
      </w:r>
      <w:r w:rsidR="008710B3">
        <w:rPr>
          <w:rFonts w:ascii="Times New Roman" w:hAnsi="Times New Roman" w:cs="Times New Roman" w:hint="eastAsia"/>
        </w:rPr>
        <w:t>to</w:t>
      </w:r>
      <w:r w:rsidR="00572312">
        <w:rPr>
          <w:rFonts w:ascii="Times New Roman" w:hAnsi="Times New Roman" w:cs="Times New Roman" w:hint="eastAsia"/>
        </w:rPr>
        <w:t xml:space="preserve"> this activity? </w:t>
      </w:r>
      <w:r w:rsidR="0045156F">
        <w:rPr>
          <w:rFonts w:ascii="Times New Roman" w:hAnsi="Times New Roman" w:cs="Times New Roman" w:hint="eastAsia"/>
        </w:rPr>
        <w:t xml:space="preserve">What was the real nature of his method? </w:t>
      </w:r>
      <w:r w:rsidR="00572312">
        <w:rPr>
          <w:rFonts w:ascii="Times New Roman" w:hAnsi="Times New Roman" w:cs="Times New Roman" w:hint="eastAsia"/>
        </w:rPr>
        <w:t xml:space="preserve">How </w:t>
      </w:r>
      <w:r w:rsidR="00EB1FEA">
        <w:rPr>
          <w:rFonts w:ascii="Times New Roman" w:hAnsi="Times New Roman" w:cs="Times New Roman" w:hint="eastAsia"/>
        </w:rPr>
        <w:t xml:space="preserve">firmly grounded </w:t>
      </w:r>
      <w:r w:rsidR="00572312">
        <w:rPr>
          <w:rFonts w:ascii="Times New Roman" w:hAnsi="Times New Roman" w:cs="Times New Roman" w:hint="eastAsia"/>
        </w:rPr>
        <w:t xml:space="preserve">was his activity </w:t>
      </w:r>
      <w:r w:rsidR="00840F47">
        <w:rPr>
          <w:rFonts w:ascii="Times New Roman" w:hAnsi="Times New Roman" w:cs="Times New Roman" w:hint="eastAsia"/>
        </w:rPr>
        <w:t>i</w:t>
      </w:r>
      <w:r w:rsidR="006634DF">
        <w:rPr>
          <w:rFonts w:ascii="Times New Roman" w:hAnsi="Times New Roman" w:cs="Times New Roman" w:hint="eastAsia"/>
        </w:rPr>
        <w:t>n</w:t>
      </w:r>
      <w:r w:rsidR="00EB1FEA">
        <w:rPr>
          <w:rFonts w:ascii="Times New Roman" w:hAnsi="Times New Roman" w:cs="Times New Roman" w:hint="eastAsia"/>
        </w:rPr>
        <w:t xml:space="preserve"> the medicine and</w:t>
      </w:r>
      <w:r w:rsidR="00E500B4">
        <w:rPr>
          <w:rFonts w:ascii="Times New Roman" w:hAnsi="Times New Roman" w:cs="Times New Roman" w:hint="eastAsia"/>
        </w:rPr>
        <w:t xml:space="preserve"> </w:t>
      </w:r>
      <w:r w:rsidR="00727F11">
        <w:rPr>
          <w:rFonts w:ascii="Times New Roman" w:hAnsi="Times New Roman" w:cs="Times New Roman" w:hint="eastAsia"/>
        </w:rPr>
        <w:t xml:space="preserve">natural </w:t>
      </w:r>
      <w:r w:rsidR="0054274A">
        <w:rPr>
          <w:rFonts w:ascii="Times New Roman" w:hAnsi="Times New Roman" w:cs="Times New Roman" w:hint="eastAsia"/>
        </w:rPr>
        <w:t>philosoph</w:t>
      </w:r>
      <w:r w:rsidR="00727F11">
        <w:rPr>
          <w:rFonts w:ascii="Times New Roman" w:hAnsi="Times New Roman" w:cs="Times New Roman" w:hint="eastAsia"/>
        </w:rPr>
        <w:t>y</w:t>
      </w:r>
      <w:r w:rsidR="006634DF">
        <w:rPr>
          <w:rFonts w:ascii="Times New Roman" w:hAnsi="Times New Roman" w:cs="Times New Roman" w:hint="eastAsia"/>
        </w:rPr>
        <w:t xml:space="preserve"> </w:t>
      </w:r>
      <w:r w:rsidR="00EB1FEA">
        <w:rPr>
          <w:rFonts w:ascii="Times New Roman" w:hAnsi="Times New Roman" w:cs="Times New Roman" w:hint="eastAsia"/>
        </w:rPr>
        <w:t xml:space="preserve">of his time? </w:t>
      </w:r>
      <w:r w:rsidR="00A33CD6">
        <w:rPr>
          <w:rFonts w:ascii="Times New Roman" w:hAnsi="Times New Roman" w:cs="Times New Roman" w:hint="eastAsia"/>
        </w:rPr>
        <w:t xml:space="preserve">How far does the collection and analysis </w:t>
      </w:r>
      <w:r w:rsidR="005D6FDA">
        <w:rPr>
          <w:rFonts w:ascii="Times New Roman" w:hAnsi="Times New Roman" w:cs="Times New Roman" w:hint="eastAsia"/>
        </w:rPr>
        <w:t xml:space="preserve">of </w:t>
      </w:r>
      <w:r w:rsidR="00A33CD6">
        <w:rPr>
          <w:rFonts w:ascii="Times New Roman" w:hAnsi="Times New Roman" w:cs="Times New Roman" w:hint="eastAsia"/>
        </w:rPr>
        <w:t>dream interpretation</w:t>
      </w:r>
      <w:r w:rsidR="005D6FDA">
        <w:rPr>
          <w:rFonts w:ascii="Times New Roman" w:hAnsi="Times New Roman" w:cs="Times New Roman" w:hint="eastAsia"/>
        </w:rPr>
        <w:t>s</w:t>
      </w:r>
      <w:r w:rsidR="00A33CD6">
        <w:rPr>
          <w:rFonts w:ascii="Times New Roman" w:hAnsi="Times New Roman" w:cs="Times New Roman" w:hint="eastAsia"/>
        </w:rPr>
        <w:t xml:space="preserve"> resemble th</w:t>
      </w:r>
      <w:r w:rsidR="009F1812">
        <w:rPr>
          <w:rFonts w:ascii="Times New Roman" w:hAnsi="Times New Roman" w:cs="Times New Roman" w:hint="eastAsia"/>
        </w:rPr>
        <w:t xml:space="preserve">ose of </w:t>
      </w:r>
      <w:r w:rsidR="00A33CD6">
        <w:rPr>
          <w:rFonts w:ascii="Times New Roman" w:hAnsi="Times New Roman" w:cs="Times New Roman" w:hint="eastAsia"/>
        </w:rPr>
        <w:t>medic</w:t>
      </w:r>
      <w:r w:rsidR="009F1812">
        <w:rPr>
          <w:rFonts w:ascii="Times New Roman" w:hAnsi="Times New Roman" w:cs="Times New Roman" w:hint="eastAsia"/>
        </w:rPr>
        <w:t xml:space="preserve">al cases </w:t>
      </w:r>
      <w:r w:rsidR="00A33CD6">
        <w:rPr>
          <w:rFonts w:ascii="Times New Roman" w:hAnsi="Times New Roman" w:cs="Times New Roman" w:hint="eastAsia"/>
        </w:rPr>
        <w:t xml:space="preserve">and </w:t>
      </w:r>
      <w:r w:rsidR="009F1812">
        <w:rPr>
          <w:rFonts w:ascii="Times New Roman" w:hAnsi="Times New Roman" w:cs="Times New Roman"/>
        </w:rPr>
        <w:t>astrolog</w:t>
      </w:r>
      <w:r w:rsidR="009F1812">
        <w:rPr>
          <w:rFonts w:ascii="Times New Roman" w:hAnsi="Times New Roman" w:cs="Times New Roman" w:hint="eastAsia"/>
        </w:rPr>
        <w:t xml:space="preserve">ical </w:t>
      </w:r>
      <w:r w:rsidR="00A33CD6">
        <w:rPr>
          <w:rFonts w:ascii="Times New Roman" w:hAnsi="Times New Roman" w:cs="Times New Roman" w:hint="eastAsia"/>
        </w:rPr>
        <w:t>horoscopes?</w:t>
      </w:r>
      <w:r w:rsidR="00986157">
        <w:rPr>
          <w:rFonts w:ascii="Times New Roman" w:hAnsi="Times New Roman" w:cs="Times New Roman" w:hint="eastAsia"/>
        </w:rPr>
        <w:t xml:space="preserve"> </w:t>
      </w:r>
      <w:r w:rsidR="00EC5952">
        <w:rPr>
          <w:rFonts w:ascii="Times New Roman" w:hAnsi="Times New Roman" w:cs="Times New Roman" w:hint="eastAsia"/>
        </w:rPr>
        <w:t>To wh</w:t>
      </w:r>
      <w:r w:rsidR="00840F47">
        <w:rPr>
          <w:rFonts w:ascii="Times New Roman" w:hAnsi="Times New Roman" w:cs="Times New Roman" w:hint="eastAsia"/>
        </w:rPr>
        <w:t>at</w:t>
      </w:r>
      <w:r w:rsidR="00EC5952">
        <w:rPr>
          <w:rFonts w:ascii="Times New Roman" w:hAnsi="Times New Roman" w:cs="Times New Roman" w:hint="eastAsia"/>
        </w:rPr>
        <w:t xml:space="preserve"> extent </w:t>
      </w:r>
      <w:r w:rsidR="006A6DA3">
        <w:rPr>
          <w:rFonts w:ascii="Times New Roman" w:hAnsi="Times New Roman" w:cs="Times New Roman" w:hint="eastAsia"/>
        </w:rPr>
        <w:lastRenderedPageBreak/>
        <w:t xml:space="preserve">was </w:t>
      </w:r>
      <w:r w:rsidR="00986157">
        <w:rPr>
          <w:rFonts w:ascii="Times New Roman" w:hAnsi="Times New Roman" w:cs="Times New Roman" w:hint="eastAsia"/>
        </w:rPr>
        <w:t>Cardano</w:t>
      </w:r>
      <w:r w:rsidR="00EC5952">
        <w:rPr>
          <w:rFonts w:ascii="Times New Roman" w:hAnsi="Times New Roman" w:cs="Times New Roman" w:hint="eastAsia"/>
        </w:rPr>
        <w:t xml:space="preserve"> </w:t>
      </w:r>
      <w:r w:rsidR="00D42C64">
        <w:rPr>
          <w:rFonts w:ascii="Times New Roman" w:hAnsi="Times New Roman" w:cs="Times New Roman" w:hint="eastAsia"/>
        </w:rPr>
        <w:t xml:space="preserve">concerned </w:t>
      </w:r>
      <w:r w:rsidR="006A6DA3">
        <w:rPr>
          <w:rFonts w:ascii="Times New Roman" w:hAnsi="Times New Roman" w:cs="Times New Roman" w:hint="eastAsia"/>
        </w:rPr>
        <w:t>w</w:t>
      </w:r>
      <w:r w:rsidR="00EC5952">
        <w:rPr>
          <w:rFonts w:ascii="Times New Roman" w:hAnsi="Times New Roman" w:cs="Times New Roman" w:hint="eastAsia"/>
        </w:rPr>
        <w:t xml:space="preserve">ith </w:t>
      </w:r>
      <w:r w:rsidR="006634DF">
        <w:rPr>
          <w:rFonts w:ascii="Times New Roman" w:hAnsi="Times New Roman" w:cs="Times New Roman" w:hint="eastAsia"/>
        </w:rPr>
        <w:t xml:space="preserve">religious </w:t>
      </w:r>
      <w:r w:rsidR="00EC5952">
        <w:rPr>
          <w:rFonts w:ascii="Times New Roman" w:hAnsi="Times New Roman" w:cs="Times New Roman" w:hint="eastAsia"/>
        </w:rPr>
        <w:t>and</w:t>
      </w:r>
      <w:r w:rsidR="006634DF">
        <w:rPr>
          <w:rFonts w:ascii="Times New Roman" w:hAnsi="Times New Roman" w:cs="Times New Roman" w:hint="eastAsia"/>
        </w:rPr>
        <w:t xml:space="preserve"> theological </w:t>
      </w:r>
      <w:r w:rsidR="00D42C64">
        <w:rPr>
          <w:rFonts w:ascii="Times New Roman" w:hAnsi="Times New Roman" w:cs="Times New Roman" w:hint="eastAsia"/>
        </w:rPr>
        <w:t xml:space="preserve">issues </w:t>
      </w:r>
      <w:r w:rsidR="00AB0CB1">
        <w:rPr>
          <w:rFonts w:ascii="Times New Roman" w:hAnsi="Times New Roman" w:cs="Times New Roman" w:hint="eastAsia"/>
        </w:rPr>
        <w:t>of the time</w:t>
      </w:r>
      <w:r w:rsidR="00572312">
        <w:rPr>
          <w:rFonts w:ascii="Times New Roman" w:hAnsi="Times New Roman" w:cs="Times New Roman" w:hint="eastAsia"/>
        </w:rPr>
        <w:t xml:space="preserve">? </w:t>
      </w:r>
      <w:r w:rsidR="00B85EA1">
        <w:rPr>
          <w:rFonts w:ascii="Times New Roman" w:hAnsi="Times New Roman" w:cs="Times New Roman"/>
        </w:rPr>
        <w:t>What</w:t>
      </w:r>
      <w:r w:rsidR="00B85EA1">
        <w:rPr>
          <w:rFonts w:ascii="Times New Roman" w:hAnsi="Times New Roman" w:cs="Times New Roman" w:hint="eastAsia"/>
        </w:rPr>
        <w:t xml:space="preserve"> was </w:t>
      </w:r>
      <w:r w:rsidR="00B3640C">
        <w:rPr>
          <w:rFonts w:ascii="Times New Roman" w:hAnsi="Times New Roman" w:cs="Times New Roman" w:hint="eastAsia"/>
        </w:rPr>
        <w:t>hi</w:t>
      </w:r>
      <w:r w:rsidR="00B85EA1">
        <w:rPr>
          <w:rFonts w:ascii="Times New Roman" w:hAnsi="Times New Roman" w:cs="Times New Roman" w:hint="eastAsia"/>
        </w:rPr>
        <w:t>s ultimate goal?</w:t>
      </w:r>
    </w:p>
    <w:p w14:paraId="39B8165E" w14:textId="01598A76" w:rsidR="00065BE1" w:rsidRPr="007155F2" w:rsidRDefault="00C46E14" w:rsidP="00346C39">
      <w:pPr>
        <w:spacing w:line="276" w:lineRule="auto"/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 w:hint="eastAsia"/>
        </w:rPr>
        <w:t xml:space="preserve"> this research </w:t>
      </w:r>
      <w:r w:rsidRPr="005B65E3">
        <w:rPr>
          <w:rFonts w:ascii="Times New Roman" w:hAnsi="Times New Roman" w:cs="Times New Roman"/>
        </w:rPr>
        <w:t>Cardano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posthumous autobiography,</w:t>
      </w:r>
      <w:r w:rsidRPr="005B65E3">
        <w:rPr>
          <w:rFonts w:ascii="Times New Roman" w:hAnsi="Times New Roman" w:cs="Times New Roman"/>
        </w:rPr>
        <w:t xml:space="preserve"> </w:t>
      </w:r>
      <w:r w:rsidRPr="005B65E3">
        <w:rPr>
          <w:rFonts w:ascii="Times New Roman" w:hAnsi="Times New Roman" w:cs="Times New Roman"/>
          <w:i/>
        </w:rPr>
        <w:t xml:space="preserve">On My </w:t>
      </w:r>
      <w:r w:rsidR="00F918D6">
        <w:rPr>
          <w:rFonts w:ascii="Times New Roman" w:hAnsi="Times New Roman" w:cs="Times New Roman" w:hint="eastAsia"/>
          <w:i/>
        </w:rPr>
        <w:t xml:space="preserve">Own </w:t>
      </w:r>
      <w:r w:rsidRPr="005B65E3">
        <w:rPr>
          <w:rFonts w:ascii="Times New Roman" w:hAnsi="Times New Roman" w:cs="Times New Roman"/>
          <w:i/>
        </w:rPr>
        <w:t>Life</w:t>
      </w:r>
      <w:r w:rsidRPr="005B65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(</w:t>
      </w:r>
      <w:r w:rsidRPr="00734234">
        <w:rPr>
          <w:rFonts w:ascii="Times New Roman" w:hAnsi="Times New Roman" w:cs="Times New Roman" w:hint="eastAsia"/>
          <w:i/>
        </w:rPr>
        <w:t xml:space="preserve">De </w:t>
      </w:r>
      <w:r>
        <w:rPr>
          <w:rFonts w:ascii="Times New Roman" w:hAnsi="Times New Roman" w:cs="Times New Roman" w:hint="eastAsia"/>
          <w:i/>
        </w:rPr>
        <w:t xml:space="preserve">propria </w:t>
      </w:r>
      <w:r w:rsidRPr="00734234">
        <w:rPr>
          <w:rFonts w:ascii="Times New Roman" w:hAnsi="Times New Roman" w:cs="Times New Roman" w:hint="eastAsia"/>
          <w:i/>
        </w:rPr>
        <w:t>vita</w:t>
      </w:r>
      <w:r>
        <w:rPr>
          <w:rFonts w:ascii="Times New Roman" w:hAnsi="Times New Roman" w:cs="Times New Roman" w:hint="eastAsia"/>
        </w:rPr>
        <w:t>) (</w:t>
      </w:r>
      <w:r w:rsidRPr="0045156F">
        <w:rPr>
          <w:rFonts w:ascii="Times New Roman" w:hAnsi="Times New Roman" w:cs="Times New Roman" w:hint="eastAsia"/>
        </w:rPr>
        <w:t>Paris, 1643</w:t>
      </w:r>
      <w:r>
        <w:rPr>
          <w:rFonts w:ascii="Times New Roman" w:hAnsi="Times New Roman" w:cs="Times New Roman" w:hint="eastAsia"/>
        </w:rPr>
        <w:t>), serve</w:t>
      </w:r>
      <w:r w:rsidR="00711727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as a precious </w:t>
      </w:r>
      <w:r>
        <w:rPr>
          <w:rFonts w:ascii="Times New Roman" w:hAnsi="Times New Roman" w:cs="Times New Roman"/>
        </w:rPr>
        <w:t>instrument</w:t>
      </w:r>
      <w:r w:rsidR="00711727">
        <w:rPr>
          <w:rFonts w:ascii="Times New Roman" w:hAnsi="Times New Roman" w:cs="Times New Roman" w:hint="eastAsia"/>
        </w:rPr>
        <w:t xml:space="preserve"> since </w:t>
      </w:r>
      <w:r w:rsidR="00C326E4">
        <w:rPr>
          <w:rFonts w:ascii="Times New Roman" w:hAnsi="Times New Roman" w:cs="Times New Roman" w:hint="eastAsia"/>
        </w:rPr>
        <w:t>i</w:t>
      </w:r>
      <w:r w:rsidR="00711727"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 w:hint="eastAsia"/>
        </w:rPr>
        <w:t xml:space="preserve"> also contains the striking reports of </w:t>
      </w:r>
      <w:r>
        <w:rPr>
          <w:rFonts w:ascii="Times New Roman" w:hAnsi="Times New Roman" w:cs="Times New Roman"/>
        </w:rPr>
        <w:t>dreams</w:t>
      </w:r>
      <w:r>
        <w:rPr>
          <w:rFonts w:ascii="Times New Roman" w:hAnsi="Times New Roman" w:cs="Times New Roman" w:hint="eastAsia"/>
        </w:rPr>
        <w:t xml:space="preserve">, most of which </w:t>
      </w:r>
      <w:r w:rsidRPr="005B65E3">
        <w:rPr>
          <w:rFonts w:ascii="Times New Roman" w:hAnsi="Times New Roman" w:cs="Times New Roman"/>
        </w:rPr>
        <w:t>r</w:t>
      </w:r>
      <w:r w:rsidR="001731F7">
        <w:rPr>
          <w:rFonts w:ascii="Times New Roman" w:hAnsi="Times New Roman" w:cs="Times New Roman"/>
        </w:rPr>
        <w:t xml:space="preserve">evolved around the theme of </w:t>
      </w:r>
      <w:r w:rsidR="00346C39">
        <w:rPr>
          <w:rFonts w:ascii="Times New Roman" w:hAnsi="Times New Roman" w:cs="Times New Roman" w:hint="eastAsia"/>
        </w:rPr>
        <w:t xml:space="preserve">his </w:t>
      </w:r>
      <w:r w:rsidRPr="005B65E3">
        <w:rPr>
          <w:rFonts w:ascii="Times New Roman" w:hAnsi="Times New Roman" w:cs="Times New Roman"/>
        </w:rPr>
        <w:t xml:space="preserve">immortal fame. To </w:t>
      </w:r>
      <w:r w:rsidR="001731F7">
        <w:rPr>
          <w:rFonts w:ascii="Times New Roman" w:hAnsi="Times New Roman" w:cs="Times New Roman" w:hint="eastAsia"/>
        </w:rPr>
        <w:t>Cardano</w:t>
      </w:r>
      <w:r w:rsidR="001731F7">
        <w:rPr>
          <w:rFonts w:ascii="Times New Roman" w:hAnsi="Times New Roman" w:cs="Times New Roman"/>
        </w:rPr>
        <w:t>’</w:t>
      </w:r>
      <w:r w:rsidR="001731F7">
        <w:rPr>
          <w:rFonts w:ascii="Times New Roman" w:hAnsi="Times New Roman" w:cs="Times New Roman" w:hint="eastAsia"/>
        </w:rPr>
        <w:t xml:space="preserve">s </w:t>
      </w:r>
      <w:r w:rsidRPr="005B65E3">
        <w:rPr>
          <w:rFonts w:ascii="Times New Roman" w:hAnsi="Times New Roman" w:cs="Times New Roman"/>
        </w:rPr>
        <w:t xml:space="preserve">eyes, dreams in sleep and mysterious events in daily life did not belong to different realms of illusion and reality. </w:t>
      </w:r>
      <w:r w:rsidR="001731F7">
        <w:rPr>
          <w:rFonts w:ascii="Times New Roman" w:hAnsi="Times New Roman" w:cs="Times New Roman" w:hint="eastAsia"/>
        </w:rPr>
        <w:t>His</w:t>
      </w:r>
      <w:r w:rsidRPr="005B65E3">
        <w:rPr>
          <w:rFonts w:ascii="Times New Roman" w:hAnsi="Times New Roman" w:cs="Times New Roman"/>
        </w:rPr>
        <w:t xml:space="preserve"> life c</w:t>
      </w:r>
      <w:r w:rsidR="00C326E4">
        <w:rPr>
          <w:rFonts w:ascii="Times New Roman" w:hAnsi="Times New Roman" w:cs="Times New Roman" w:hint="eastAsia"/>
        </w:rPr>
        <w:t>an</w:t>
      </w:r>
      <w:r w:rsidRPr="005B65E3">
        <w:rPr>
          <w:rFonts w:ascii="Times New Roman" w:hAnsi="Times New Roman" w:cs="Times New Roman"/>
        </w:rPr>
        <w:t xml:space="preserve"> be understood as a unified whole thanks to the interpretation of premonitory dreams.</w:t>
      </w:r>
      <w:r>
        <w:rPr>
          <w:rFonts w:ascii="Times New Roman" w:hAnsi="Times New Roman" w:cs="Times New Roman" w:hint="eastAsia"/>
        </w:rPr>
        <w:t xml:space="preserve"> </w:t>
      </w:r>
      <w:r w:rsidR="00711727">
        <w:rPr>
          <w:rFonts w:ascii="Times New Roman" w:hAnsi="Times New Roman" w:cs="Times New Roman" w:hint="eastAsia"/>
        </w:rPr>
        <w:t>Thus a</w:t>
      </w:r>
      <w:r>
        <w:rPr>
          <w:rFonts w:ascii="Times New Roman" w:hAnsi="Times New Roman" w:cs="Times New Roman" w:hint="eastAsia"/>
        </w:rPr>
        <w:t xml:space="preserve"> deeper analysis of Cardano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</w:t>
      </w:r>
      <w:r w:rsidRPr="005E7C61">
        <w:rPr>
          <w:rFonts w:ascii="Times New Roman" w:hAnsi="Times New Roman" w:cs="Times New Roman" w:hint="eastAsia"/>
          <w:i/>
        </w:rPr>
        <w:t>Synesian Dreams</w:t>
      </w:r>
      <w:r w:rsidR="00711727">
        <w:rPr>
          <w:rFonts w:ascii="Times New Roman" w:hAnsi="Times New Roman" w:cs="Times New Roman" w:hint="eastAsia"/>
        </w:rPr>
        <w:t xml:space="preserve"> </w:t>
      </w:r>
      <w:r w:rsidR="00346C39">
        <w:rPr>
          <w:rFonts w:ascii="Times New Roman" w:hAnsi="Times New Roman" w:cs="Times New Roman" w:hint="eastAsia"/>
        </w:rPr>
        <w:t xml:space="preserve">also </w:t>
      </w:r>
      <w:r>
        <w:rPr>
          <w:rFonts w:ascii="Times New Roman" w:hAnsi="Times New Roman" w:cs="Times New Roman" w:hint="eastAsia"/>
        </w:rPr>
        <w:t>provide</w:t>
      </w:r>
      <w:r w:rsidR="00711727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 xml:space="preserve"> further insight into one of the major autobiographies from early modern Europe.</w:t>
      </w:r>
    </w:p>
    <w:sectPr w:rsidR="00065BE1" w:rsidRPr="007155F2" w:rsidSect="007155F2">
      <w:footerReference w:type="default" r:id="rId7"/>
      <w:pgSz w:w="12240" w:h="15840" w:code="1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0918A" w14:textId="77777777" w:rsidR="008C67F3" w:rsidRDefault="008C67F3" w:rsidP="00490E5E">
      <w:r>
        <w:separator/>
      </w:r>
    </w:p>
  </w:endnote>
  <w:endnote w:type="continuationSeparator" w:id="0">
    <w:p w14:paraId="2C43403D" w14:textId="77777777" w:rsidR="008C67F3" w:rsidRDefault="008C67F3" w:rsidP="0049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24445"/>
      <w:docPartObj>
        <w:docPartGallery w:val="Page Numbers (Bottom of Page)"/>
        <w:docPartUnique/>
      </w:docPartObj>
    </w:sdtPr>
    <w:sdtEndPr/>
    <w:sdtContent>
      <w:p w14:paraId="3926CAC3" w14:textId="77777777" w:rsidR="006634DF" w:rsidRDefault="006634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72" w:rsidRPr="00214F72">
          <w:rPr>
            <w:noProof/>
            <w:lang w:val="ja-JP"/>
          </w:rPr>
          <w:t>1</w:t>
        </w:r>
        <w:r>
          <w:fldChar w:fldCharType="end"/>
        </w:r>
      </w:p>
    </w:sdtContent>
  </w:sdt>
  <w:p w14:paraId="203D7A73" w14:textId="77777777" w:rsidR="006634DF" w:rsidRDefault="00663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5EAF4" w14:textId="77777777" w:rsidR="008C67F3" w:rsidRDefault="008C67F3" w:rsidP="00490E5E">
      <w:r>
        <w:separator/>
      </w:r>
    </w:p>
  </w:footnote>
  <w:footnote w:type="continuationSeparator" w:id="0">
    <w:p w14:paraId="21A67B44" w14:textId="77777777" w:rsidR="008C67F3" w:rsidRDefault="008C67F3" w:rsidP="00490E5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re Hirai">
    <w15:presenceInfo w15:providerId="None" w15:userId="Clare Hir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E"/>
    <w:rsid w:val="000026F0"/>
    <w:rsid w:val="00006147"/>
    <w:rsid w:val="000349B6"/>
    <w:rsid w:val="00047481"/>
    <w:rsid w:val="00052F54"/>
    <w:rsid w:val="00053A75"/>
    <w:rsid w:val="00054418"/>
    <w:rsid w:val="00065BE1"/>
    <w:rsid w:val="00072050"/>
    <w:rsid w:val="00072737"/>
    <w:rsid w:val="0007394D"/>
    <w:rsid w:val="000849A8"/>
    <w:rsid w:val="000959C5"/>
    <w:rsid w:val="000A13FA"/>
    <w:rsid w:val="000A42C0"/>
    <w:rsid w:val="000A565F"/>
    <w:rsid w:val="000A7C65"/>
    <w:rsid w:val="000B02E2"/>
    <w:rsid w:val="000C1DD4"/>
    <w:rsid w:val="000C58E1"/>
    <w:rsid w:val="000C6DD7"/>
    <w:rsid w:val="000D5FF3"/>
    <w:rsid w:val="000E1E15"/>
    <w:rsid w:val="000E2ADC"/>
    <w:rsid w:val="000E7220"/>
    <w:rsid w:val="00115A30"/>
    <w:rsid w:val="00124F94"/>
    <w:rsid w:val="00133A6C"/>
    <w:rsid w:val="0014167C"/>
    <w:rsid w:val="001501F2"/>
    <w:rsid w:val="001518E1"/>
    <w:rsid w:val="00155D6B"/>
    <w:rsid w:val="00160FA0"/>
    <w:rsid w:val="001731F7"/>
    <w:rsid w:val="0017448D"/>
    <w:rsid w:val="00180AF4"/>
    <w:rsid w:val="00190ECA"/>
    <w:rsid w:val="00196056"/>
    <w:rsid w:val="001972A5"/>
    <w:rsid w:val="001A688B"/>
    <w:rsid w:val="001B6476"/>
    <w:rsid w:val="001B672A"/>
    <w:rsid w:val="001C3F0D"/>
    <w:rsid w:val="001C5F48"/>
    <w:rsid w:val="001E021F"/>
    <w:rsid w:val="001F06E1"/>
    <w:rsid w:val="001F2AAF"/>
    <w:rsid w:val="001F3FF9"/>
    <w:rsid w:val="00210B55"/>
    <w:rsid w:val="00214F72"/>
    <w:rsid w:val="0021652A"/>
    <w:rsid w:val="00223CF6"/>
    <w:rsid w:val="002350F1"/>
    <w:rsid w:val="002351BB"/>
    <w:rsid w:val="00240814"/>
    <w:rsid w:val="00240CF8"/>
    <w:rsid w:val="00250FC1"/>
    <w:rsid w:val="002708AB"/>
    <w:rsid w:val="00272E8B"/>
    <w:rsid w:val="00272F95"/>
    <w:rsid w:val="002842D8"/>
    <w:rsid w:val="00293466"/>
    <w:rsid w:val="00295119"/>
    <w:rsid w:val="002A3922"/>
    <w:rsid w:val="002B5C23"/>
    <w:rsid w:val="002C5147"/>
    <w:rsid w:val="002D6FD4"/>
    <w:rsid w:val="002E21DF"/>
    <w:rsid w:val="002F439C"/>
    <w:rsid w:val="00312FDB"/>
    <w:rsid w:val="00322590"/>
    <w:rsid w:val="00334CE1"/>
    <w:rsid w:val="00337C1D"/>
    <w:rsid w:val="00346C39"/>
    <w:rsid w:val="0035399B"/>
    <w:rsid w:val="00355E44"/>
    <w:rsid w:val="00357BBE"/>
    <w:rsid w:val="003632D6"/>
    <w:rsid w:val="00392E05"/>
    <w:rsid w:val="003A118D"/>
    <w:rsid w:val="003A33B7"/>
    <w:rsid w:val="003A5290"/>
    <w:rsid w:val="003A5356"/>
    <w:rsid w:val="003D0E1B"/>
    <w:rsid w:val="003D3689"/>
    <w:rsid w:val="003D45F5"/>
    <w:rsid w:val="003E6199"/>
    <w:rsid w:val="003F218C"/>
    <w:rsid w:val="004005EA"/>
    <w:rsid w:val="004107D1"/>
    <w:rsid w:val="0044497B"/>
    <w:rsid w:val="0045156F"/>
    <w:rsid w:val="004535E2"/>
    <w:rsid w:val="004565A2"/>
    <w:rsid w:val="004611C3"/>
    <w:rsid w:val="0047017B"/>
    <w:rsid w:val="0047277A"/>
    <w:rsid w:val="004769A3"/>
    <w:rsid w:val="00490E5E"/>
    <w:rsid w:val="0049336D"/>
    <w:rsid w:val="00494DC4"/>
    <w:rsid w:val="004A2828"/>
    <w:rsid w:val="004A34C4"/>
    <w:rsid w:val="004B4E18"/>
    <w:rsid w:val="004B61F9"/>
    <w:rsid w:val="004C5782"/>
    <w:rsid w:val="004D7C88"/>
    <w:rsid w:val="00500B7C"/>
    <w:rsid w:val="00506F12"/>
    <w:rsid w:val="005304F8"/>
    <w:rsid w:val="0054274A"/>
    <w:rsid w:val="00557027"/>
    <w:rsid w:val="0057221B"/>
    <w:rsid w:val="00572312"/>
    <w:rsid w:val="00582F0F"/>
    <w:rsid w:val="00582FD8"/>
    <w:rsid w:val="00585B28"/>
    <w:rsid w:val="00585C61"/>
    <w:rsid w:val="005A0613"/>
    <w:rsid w:val="005A4ACF"/>
    <w:rsid w:val="005B65E3"/>
    <w:rsid w:val="005C13D0"/>
    <w:rsid w:val="005D564F"/>
    <w:rsid w:val="005D6FDA"/>
    <w:rsid w:val="005D76CC"/>
    <w:rsid w:val="005E7A6C"/>
    <w:rsid w:val="005E7C61"/>
    <w:rsid w:val="00603254"/>
    <w:rsid w:val="006110B9"/>
    <w:rsid w:val="006163F8"/>
    <w:rsid w:val="0063210B"/>
    <w:rsid w:val="00635EFB"/>
    <w:rsid w:val="00644A9A"/>
    <w:rsid w:val="00650486"/>
    <w:rsid w:val="00654EE4"/>
    <w:rsid w:val="006634DF"/>
    <w:rsid w:val="00664089"/>
    <w:rsid w:val="00672B9A"/>
    <w:rsid w:val="006823AE"/>
    <w:rsid w:val="00697A6C"/>
    <w:rsid w:val="006A6DA3"/>
    <w:rsid w:val="006B0785"/>
    <w:rsid w:val="006B3617"/>
    <w:rsid w:val="006C498A"/>
    <w:rsid w:val="006D0137"/>
    <w:rsid w:val="006D1D31"/>
    <w:rsid w:val="006F36F9"/>
    <w:rsid w:val="006F53BC"/>
    <w:rsid w:val="00700E48"/>
    <w:rsid w:val="00711727"/>
    <w:rsid w:val="007155F2"/>
    <w:rsid w:val="007256C4"/>
    <w:rsid w:val="00727F11"/>
    <w:rsid w:val="00734234"/>
    <w:rsid w:val="007342AE"/>
    <w:rsid w:val="00736E0F"/>
    <w:rsid w:val="0074453C"/>
    <w:rsid w:val="0075079C"/>
    <w:rsid w:val="00750D09"/>
    <w:rsid w:val="00754E59"/>
    <w:rsid w:val="00773033"/>
    <w:rsid w:val="00781939"/>
    <w:rsid w:val="00785B48"/>
    <w:rsid w:val="0079030A"/>
    <w:rsid w:val="007D0F5C"/>
    <w:rsid w:val="007E3246"/>
    <w:rsid w:val="007E3EE3"/>
    <w:rsid w:val="0080018E"/>
    <w:rsid w:val="00802E3C"/>
    <w:rsid w:val="00825917"/>
    <w:rsid w:val="00827866"/>
    <w:rsid w:val="00831B04"/>
    <w:rsid w:val="00833805"/>
    <w:rsid w:val="00840F47"/>
    <w:rsid w:val="0084160A"/>
    <w:rsid w:val="00862CB4"/>
    <w:rsid w:val="00863F8E"/>
    <w:rsid w:val="00867322"/>
    <w:rsid w:val="008710B3"/>
    <w:rsid w:val="008711EF"/>
    <w:rsid w:val="00877BD4"/>
    <w:rsid w:val="0088755B"/>
    <w:rsid w:val="00890170"/>
    <w:rsid w:val="00891CE0"/>
    <w:rsid w:val="00893B22"/>
    <w:rsid w:val="008A7E34"/>
    <w:rsid w:val="008B42AA"/>
    <w:rsid w:val="008C67F3"/>
    <w:rsid w:val="008C7A91"/>
    <w:rsid w:val="008D772C"/>
    <w:rsid w:val="008F5EB3"/>
    <w:rsid w:val="00901846"/>
    <w:rsid w:val="009055E4"/>
    <w:rsid w:val="00911559"/>
    <w:rsid w:val="00915B37"/>
    <w:rsid w:val="00922A94"/>
    <w:rsid w:val="0093004C"/>
    <w:rsid w:val="00931246"/>
    <w:rsid w:val="009413B0"/>
    <w:rsid w:val="00945D8E"/>
    <w:rsid w:val="0096405F"/>
    <w:rsid w:val="00964B22"/>
    <w:rsid w:val="00980A2F"/>
    <w:rsid w:val="00985EB8"/>
    <w:rsid w:val="00986157"/>
    <w:rsid w:val="00987C1D"/>
    <w:rsid w:val="00993FEC"/>
    <w:rsid w:val="00995731"/>
    <w:rsid w:val="009A709B"/>
    <w:rsid w:val="009B173A"/>
    <w:rsid w:val="009B2A3E"/>
    <w:rsid w:val="009F1812"/>
    <w:rsid w:val="009F191C"/>
    <w:rsid w:val="009F2A19"/>
    <w:rsid w:val="00A0072D"/>
    <w:rsid w:val="00A05E73"/>
    <w:rsid w:val="00A06CA9"/>
    <w:rsid w:val="00A13840"/>
    <w:rsid w:val="00A224F8"/>
    <w:rsid w:val="00A2271B"/>
    <w:rsid w:val="00A33CD6"/>
    <w:rsid w:val="00A3712E"/>
    <w:rsid w:val="00A404AF"/>
    <w:rsid w:val="00A43FA0"/>
    <w:rsid w:val="00A51065"/>
    <w:rsid w:val="00A527E4"/>
    <w:rsid w:val="00A54715"/>
    <w:rsid w:val="00A57A7D"/>
    <w:rsid w:val="00A65D96"/>
    <w:rsid w:val="00A76D3B"/>
    <w:rsid w:val="00A8267D"/>
    <w:rsid w:val="00A9033B"/>
    <w:rsid w:val="00A91960"/>
    <w:rsid w:val="00A942BD"/>
    <w:rsid w:val="00A9755C"/>
    <w:rsid w:val="00AA4D05"/>
    <w:rsid w:val="00AB040B"/>
    <w:rsid w:val="00AB0CB1"/>
    <w:rsid w:val="00AC2D69"/>
    <w:rsid w:val="00AD14C9"/>
    <w:rsid w:val="00AD31AA"/>
    <w:rsid w:val="00AD4C08"/>
    <w:rsid w:val="00AF0597"/>
    <w:rsid w:val="00AF0815"/>
    <w:rsid w:val="00B03C70"/>
    <w:rsid w:val="00B05C8F"/>
    <w:rsid w:val="00B06CFA"/>
    <w:rsid w:val="00B06D44"/>
    <w:rsid w:val="00B15960"/>
    <w:rsid w:val="00B2573F"/>
    <w:rsid w:val="00B3640C"/>
    <w:rsid w:val="00B46DBA"/>
    <w:rsid w:val="00B77B87"/>
    <w:rsid w:val="00B8121C"/>
    <w:rsid w:val="00B85EA1"/>
    <w:rsid w:val="00B8769F"/>
    <w:rsid w:val="00B91FD2"/>
    <w:rsid w:val="00BA7A6D"/>
    <w:rsid w:val="00BC6573"/>
    <w:rsid w:val="00BD0651"/>
    <w:rsid w:val="00BD2AC4"/>
    <w:rsid w:val="00BE5BE8"/>
    <w:rsid w:val="00BF010E"/>
    <w:rsid w:val="00BF1A6F"/>
    <w:rsid w:val="00BF5C56"/>
    <w:rsid w:val="00C04A5B"/>
    <w:rsid w:val="00C15438"/>
    <w:rsid w:val="00C20BC3"/>
    <w:rsid w:val="00C26FBA"/>
    <w:rsid w:val="00C27D34"/>
    <w:rsid w:val="00C326E4"/>
    <w:rsid w:val="00C363A7"/>
    <w:rsid w:val="00C37CC9"/>
    <w:rsid w:val="00C40BE0"/>
    <w:rsid w:val="00C46E14"/>
    <w:rsid w:val="00C47F07"/>
    <w:rsid w:val="00C52DFC"/>
    <w:rsid w:val="00C55479"/>
    <w:rsid w:val="00C57A16"/>
    <w:rsid w:val="00C57F61"/>
    <w:rsid w:val="00C662F0"/>
    <w:rsid w:val="00C80865"/>
    <w:rsid w:val="00C84A20"/>
    <w:rsid w:val="00C977BC"/>
    <w:rsid w:val="00CC2B03"/>
    <w:rsid w:val="00CC5D08"/>
    <w:rsid w:val="00CC6F29"/>
    <w:rsid w:val="00CE7F01"/>
    <w:rsid w:val="00CF3098"/>
    <w:rsid w:val="00CF55E2"/>
    <w:rsid w:val="00D06276"/>
    <w:rsid w:val="00D12EC7"/>
    <w:rsid w:val="00D14C47"/>
    <w:rsid w:val="00D3774A"/>
    <w:rsid w:val="00D42C64"/>
    <w:rsid w:val="00D5614C"/>
    <w:rsid w:val="00D70758"/>
    <w:rsid w:val="00D84117"/>
    <w:rsid w:val="00D85817"/>
    <w:rsid w:val="00D91857"/>
    <w:rsid w:val="00DA15C8"/>
    <w:rsid w:val="00DA76F8"/>
    <w:rsid w:val="00DD2CF9"/>
    <w:rsid w:val="00DD3382"/>
    <w:rsid w:val="00DD5422"/>
    <w:rsid w:val="00DE00FF"/>
    <w:rsid w:val="00DE2944"/>
    <w:rsid w:val="00DE75A6"/>
    <w:rsid w:val="00DF3249"/>
    <w:rsid w:val="00E00E98"/>
    <w:rsid w:val="00E03B29"/>
    <w:rsid w:val="00E17E99"/>
    <w:rsid w:val="00E2585E"/>
    <w:rsid w:val="00E32091"/>
    <w:rsid w:val="00E36A67"/>
    <w:rsid w:val="00E500B4"/>
    <w:rsid w:val="00E50FF9"/>
    <w:rsid w:val="00E66646"/>
    <w:rsid w:val="00E71156"/>
    <w:rsid w:val="00E73400"/>
    <w:rsid w:val="00E941B4"/>
    <w:rsid w:val="00EB0ADB"/>
    <w:rsid w:val="00EB1FEA"/>
    <w:rsid w:val="00EB4D67"/>
    <w:rsid w:val="00EB753D"/>
    <w:rsid w:val="00EC5952"/>
    <w:rsid w:val="00ED0042"/>
    <w:rsid w:val="00ED4F9F"/>
    <w:rsid w:val="00EE5A79"/>
    <w:rsid w:val="00EF68B9"/>
    <w:rsid w:val="00EF6C9B"/>
    <w:rsid w:val="00F10935"/>
    <w:rsid w:val="00F15C37"/>
    <w:rsid w:val="00F216DC"/>
    <w:rsid w:val="00F30949"/>
    <w:rsid w:val="00F677A9"/>
    <w:rsid w:val="00F71262"/>
    <w:rsid w:val="00F82680"/>
    <w:rsid w:val="00F8726B"/>
    <w:rsid w:val="00F918D6"/>
    <w:rsid w:val="00FA14F1"/>
    <w:rsid w:val="00FB03B8"/>
    <w:rsid w:val="00FB1A08"/>
    <w:rsid w:val="00FB1DAF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91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5E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490E5E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MS Mincho" w:hAnsi="Times New Roman" w:cs="Times New Roman"/>
      <w:kern w:val="0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490E5E"/>
    <w:rPr>
      <w:rFonts w:ascii="Times New Roman" w:eastAsia="MS Mincho" w:hAnsi="Times New Roman" w:cs="Times New Roman"/>
      <w:kern w:val="0"/>
      <w:sz w:val="20"/>
      <w:szCs w:val="20"/>
      <w:lang w:val="fr-FR"/>
    </w:rPr>
  </w:style>
  <w:style w:type="character" w:styleId="EndnoteReference">
    <w:name w:val="endnote reference"/>
    <w:semiHidden/>
    <w:rsid w:val="00490E5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959C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MS Mincho" w:hAnsi="Times New Roman" w:cs="Times New Roman"/>
      <w:kern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0959C5"/>
    <w:rPr>
      <w:rFonts w:ascii="Times New Roman" w:eastAsia="MS Mincho" w:hAnsi="Times New Roman" w:cs="Times New Roman"/>
      <w:kern w:val="0"/>
      <w:sz w:val="20"/>
      <w:szCs w:val="20"/>
      <w:lang w:val="fr-FR"/>
    </w:rPr>
  </w:style>
  <w:style w:type="character" w:styleId="FootnoteReference">
    <w:name w:val="footnote reference"/>
    <w:semiHidden/>
    <w:rsid w:val="000959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34D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34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4D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34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0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5E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490E5E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MS Mincho" w:hAnsi="Times New Roman" w:cs="Times New Roman"/>
      <w:kern w:val="0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490E5E"/>
    <w:rPr>
      <w:rFonts w:ascii="Times New Roman" w:eastAsia="MS Mincho" w:hAnsi="Times New Roman" w:cs="Times New Roman"/>
      <w:kern w:val="0"/>
      <w:sz w:val="20"/>
      <w:szCs w:val="20"/>
      <w:lang w:val="fr-FR"/>
    </w:rPr>
  </w:style>
  <w:style w:type="character" w:styleId="EndnoteReference">
    <w:name w:val="endnote reference"/>
    <w:semiHidden/>
    <w:rsid w:val="00490E5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959C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MS Mincho" w:hAnsi="Times New Roman" w:cs="Times New Roman"/>
      <w:kern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0959C5"/>
    <w:rPr>
      <w:rFonts w:ascii="Times New Roman" w:eastAsia="MS Mincho" w:hAnsi="Times New Roman" w:cs="Times New Roman"/>
      <w:kern w:val="0"/>
      <w:sz w:val="20"/>
      <w:szCs w:val="20"/>
      <w:lang w:val="fr-FR"/>
    </w:rPr>
  </w:style>
  <w:style w:type="character" w:styleId="FootnoteReference">
    <w:name w:val="footnote reference"/>
    <w:semiHidden/>
    <w:rsid w:val="000959C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34D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34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4D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34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F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 Hirai</dc:creator>
  <cp:lastModifiedBy>itacademy</cp:lastModifiedBy>
  <cp:revision>2</cp:revision>
  <cp:lastPrinted>2019-10-04T22:30:00Z</cp:lastPrinted>
  <dcterms:created xsi:type="dcterms:W3CDTF">2020-03-11T13:54:00Z</dcterms:created>
  <dcterms:modified xsi:type="dcterms:W3CDTF">2020-03-11T13:54:00Z</dcterms:modified>
</cp:coreProperties>
</file>